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09A694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934">
        <w:rPr>
          <w:rFonts w:ascii="Times New Roman" w:hAnsi="Times New Roman" w:cs="Times New Roman"/>
          <w:b/>
          <w:sz w:val="28"/>
          <w:szCs w:val="28"/>
        </w:rPr>
        <w:t>Департамент культуры Администрации города Омска</w:t>
      </w:r>
    </w:p>
    <w:p w14:paraId="35485348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934">
        <w:rPr>
          <w:rFonts w:ascii="Times New Roman" w:hAnsi="Times New Roman" w:cs="Times New Roman"/>
          <w:b/>
          <w:sz w:val="28"/>
          <w:szCs w:val="28"/>
        </w:rPr>
        <w:t>бюджетное образовательное учреждение дополнительного образования</w:t>
      </w:r>
    </w:p>
    <w:p w14:paraId="32AFD0FE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83934">
        <w:rPr>
          <w:rFonts w:ascii="Times New Roman" w:hAnsi="Times New Roman" w:cs="Times New Roman"/>
          <w:b/>
          <w:sz w:val="44"/>
          <w:szCs w:val="44"/>
        </w:rPr>
        <w:t>«Детская школа искусств № 20» г. Омска</w:t>
      </w:r>
    </w:p>
    <w:p w14:paraId="1DF15FF7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sz w:val="36"/>
          <w:szCs w:val="36"/>
        </w:rPr>
      </w:pPr>
      <w:r w:rsidRPr="00883934">
        <w:rPr>
          <w:rFonts w:ascii="Times New Roman" w:hAnsi="Times New Roman" w:cs="Times New Roman"/>
          <w:sz w:val="36"/>
          <w:szCs w:val="36"/>
        </w:rPr>
        <w:t>644039 г. Омск, ул. 1 Мая, д. 25, тел: 90-34-43</w:t>
      </w:r>
    </w:p>
    <w:p w14:paraId="4FFB4957" w14:textId="77777777" w:rsidR="00883934" w:rsidRPr="00883934" w:rsidRDefault="00883934" w:rsidP="00883934">
      <w:pPr>
        <w:rPr>
          <w:rFonts w:ascii="Times New Roman" w:hAnsi="Times New Roman" w:cs="Times New Roman"/>
        </w:rPr>
      </w:pPr>
    </w:p>
    <w:p w14:paraId="76397ACD" w14:textId="77777777" w:rsidR="00883934" w:rsidRPr="00883934" w:rsidRDefault="00883934" w:rsidP="00883934">
      <w:pPr>
        <w:rPr>
          <w:rFonts w:ascii="Times New Roman" w:hAnsi="Times New Roman" w:cs="Times New Roman"/>
        </w:rPr>
      </w:pPr>
    </w:p>
    <w:p w14:paraId="1628EF67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B750FAB" w14:textId="2C728814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3934">
        <w:rPr>
          <w:rFonts w:ascii="Times New Roman" w:hAnsi="Times New Roman" w:cs="Times New Roman"/>
          <w:b/>
          <w:sz w:val="36"/>
          <w:szCs w:val="36"/>
        </w:rPr>
        <w:t>ДОПОЛНИТЕЛЬНАЯ ОБЩЕРАЗВИВАЮЩАЯ ОБЩЕОБРАЗОВАТЕЛЬНАЯ ПРОГРАММА В</w:t>
      </w:r>
      <w:r>
        <w:rPr>
          <w:rFonts w:ascii="Times New Roman" w:hAnsi="Times New Roman" w:cs="Times New Roman"/>
          <w:b/>
          <w:sz w:val="36"/>
          <w:szCs w:val="36"/>
        </w:rPr>
        <w:t xml:space="preserve"> ОБЛАСТИ ИЗОБРАЗИТЕЛЬНОГО И </w:t>
      </w:r>
      <w:r w:rsidRPr="00883934">
        <w:rPr>
          <w:rFonts w:ascii="Times New Roman" w:hAnsi="Times New Roman" w:cs="Times New Roman"/>
          <w:b/>
          <w:sz w:val="36"/>
          <w:szCs w:val="36"/>
        </w:rPr>
        <w:t>ДЕКОРАТИВНО-ПРИКЛАДНОГО ИСКУССТВА</w:t>
      </w:r>
    </w:p>
    <w:p w14:paraId="14E6F761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BACF90F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3934">
        <w:rPr>
          <w:rFonts w:ascii="Times New Roman" w:hAnsi="Times New Roman" w:cs="Times New Roman"/>
          <w:b/>
          <w:sz w:val="36"/>
          <w:szCs w:val="36"/>
        </w:rPr>
        <w:t>Предметная область</w:t>
      </w:r>
    </w:p>
    <w:p w14:paraId="35DBB6D3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3934">
        <w:rPr>
          <w:rFonts w:ascii="Times New Roman" w:hAnsi="Times New Roman" w:cs="Times New Roman"/>
          <w:b/>
          <w:sz w:val="36"/>
          <w:szCs w:val="36"/>
        </w:rPr>
        <w:t>ПО.1. ХУДОЖЕСТВЕННОЕ ТВОРЧЕСТВО</w:t>
      </w:r>
    </w:p>
    <w:p w14:paraId="49019897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D47ADD3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3934">
        <w:rPr>
          <w:rFonts w:ascii="Times New Roman" w:hAnsi="Times New Roman" w:cs="Times New Roman"/>
          <w:b/>
          <w:sz w:val="36"/>
          <w:szCs w:val="36"/>
        </w:rPr>
        <w:t>ПРОГРАММА</w:t>
      </w:r>
    </w:p>
    <w:p w14:paraId="21E450BF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3934">
        <w:rPr>
          <w:rFonts w:ascii="Times New Roman" w:hAnsi="Times New Roman" w:cs="Times New Roman"/>
          <w:b/>
          <w:sz w:val="36"/>
          <w:szCs w:val="36"/>
        </w:rPr>
        <w:t>по учебному предмету</w:t>
      </w:r>
    </w:p>
    <w:p w14:paraId="4EFA61BD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3934">
        <w:rPr>
          <w:rFonts w:ascii="Times New Roman" w:hAnsi="Times New Roman" w:cs="Times New Roman"/>
          <w:b/>
          <w:sz w:val="36"/>
          <w:szCs w:val="36"/>
        </w:rPr>
        <w:t>ПО.0</w:t>
      </w:r>
      <w:r w:rsidR="00F00673">
        <w:rPr>
          <w:rFonts w:ascii="Times New Roman" w:hAnsi="Times New Roman" w:cs="Times New Roman"/>
          <w:b/>
          <w:sz w:val="36"/>
          <w:szCs w:val="36"/>
        </w:rPr>
        <w:t>1</w:t>
      </w:r>
      <w:r w:rsidRPr="00883934">
        <w:rPr>
          <w:rFonts w:ascii="Times New Roman" w:hAnsi="Times New Roman" w:cs="Times New Roman"/>
          <w:b/>
          <w:sz w:val="36"/>
          <w:szCs w:val="36"/>
        </w:rPr>
        <w:t>.УП.0</w:t>
      </w:r>
      <w:r w:rsidR="00F00673">
        <w:rPr>
          <w:rFonts w:ascii="Times New Roman" w:hAnsi="Times New Roman" w:cs="Times New Roman"/>
          <w:b/>
          <w:sz w:val="36"/>
          <w:szCs w:val="36"/>
        </w:rPr>
        <w:t>3</w:t>
      </w:r>
      <w:r w:rsidRPr="00883934">
        <w:rPr>
          <w:rFonts w:ascii="Times New Roman" w:hAnsi="Times New Roman" w:cs="Times New Roman"/>
          <w:b/>
          <w:sz w:val="36"/>
          <w:szCs w:val="36"/>
        </w:rPr>
        <w:t>. «</w:t>
      </w:r>
      <w:r w:rsidR="00F00673">
        <w:rPr>
          <w:rFonts w:ascii="Times New Roman" w:hAnsi="Times New Roman" w:cs="Times New Roman"/>
          <w:b/>
          <w:sz w:val="36"/>
          <w:szCs w:val="36"/>
        </w:rPr>
        <w:t>КОМПОЗИЦИЯ СТАНКОВАЯ</w:t>
      </w:r>
      <w:r w:rsidRPr="00883934">
        <w:rPr>
          <w:rFonts w:ascii="Times New Roman" w:hAnsi="Times New Roman" w:cs="Times New Roman"/>
          <w:b/>
          <w:sz w:val="36"/>
          <w:szCs w:val="36"/>
        </w:rPr>
        <w:t>»</w:t>
      </w:r>
    </w:p>
    <w:p w14:paraId="76846BE5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12C2108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3934">
        <w:rPr>
          <w:rFonts w:ascii="Times New Roman" w:hAnsi="Times New Roman" w:cs="Times New Roman"/>
          <w:b/>
          <w:sz w:val="36"/>
          <w:szCs w:val="36"/>
        </w:rPr>
        <w:t>Срок реализации — 3 года(8лет)</w:t>
      </w:r>
    </w:p>
    <w:p w14:paraId="24FC1F07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73F1154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988AFC9" w14:textId="3D0A1F40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3934">
        <w:rPr>
          <w:rFonts w:ascii="Times New Roman" w:hAnsi="Times New Roman" w:cs="Times New Roman"/>
          <w:b/>
          <w:sz w:val="36"/>
          <w:szCs w:val="36"/>
        </w:rPr>
        <w:t>Омск 202</w:t>
      </w:r>
      <w:r w:rsidR="00EA1202">
        <w:rPr>
          <w:rFonts w:ascii="Times New Roman" w:hAnsi="Times New Roman" w:cs="Times New Roman"/>
          <w:b/>
          <w:sz w:val="36"/>
          <w:szCs w:val="36"/>
        </w:rPr>
        <w:t>1</w:t>
      </w:r>
      <w:r w:rsidRPr="00883934">
        <w:rPr>
          <w:rFonts w:ascii="Times New Roman" w:hAnsi="Times New Roman" w:cs="Times New Roman"/>
          <w:b/>
          <w:sz w:val="36"/>
          <w:szCs w:val="36"/>
        </w:rPr>
        <w:t xml:space="preserve"> год</w:t>
      </w:r>
    </w:p>
    <w:p w14:paraId="1BCC9DFE" w14:textId="77777777" w:rsidR="00883934" w:rsidRPr="00883934" w:rsidRDefault="00883934" w:rsidP="00883934">
      <w:pPr>
        <w:rPr>
          <w:rFonts w:ascii="Times New Roman" w:hAnsi="Times New Roman" w:cs="Times New Roman"/>
        </w:rPr>
      </w:pPr>
    </w:p>
    <w:p w14:paraId="13D5E94D" w14:textId="77777777" w:rsidR="00883934" w:rsidRP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  <w:r w:rsidRPr="00883934">
        <w:rPr>
          <w:rFonts w:ascii="Times New Roman" w:hAnsi="Times New Roman" w:cs="Times New Roman"/>
          <w:sz w:val="28"/>
          <w:szCs w:val="28"/>
        </w:rPr>
        <w:lastRenderedPageBreak/>
        <w:t>Принято на заседании                                                    УТВЕРЖДАЮ</w:t>
      </w:r>
    </w:p>
    <w:p w14:paraId="1063E227" w14:textId="77777777" w:rsidR="00883934" w:rsidRP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  <w:r w:rsidRPr="00883934">
        <w:rPr>
          <w:rFonts w:ascii="Times New Roman" w:hAnsi="Times New Roman" w:cs="Times New Roman"/>
          <w:sz w:val="28"/>
          <w:szCs w:val="28"/>
        </w:rPr>
        <w:t xml:space="preserve">педагогического совета                                                 директор БОУ ДО           </w:t>
      </w:r>
    </w:p>
    <w:p w14:paraId="62E7A7F7" w14:textId="77777777" w:rsidR="00883934" w:rsidRP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  <w:r w:rsidRPr="00883934">
        <w:rPr>
          <w:rFonts w:ascii="Times New Roman" w:hAnsi="Times New Roman" w:cs="Times New Roman"/>
          <w:sz w:val="28"/>
          <w:szCs w:val="28"/>
        </w:rPr>
        <w:t xml:space="preserve"> БОУ ДО «Детская школа                                           </w:t>
      </w:r>
      <w:proofErr w:type="gramStart"/>
      <w:r w:rsidRPr="00883934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883934">
        <w:rPr>
          <w:rFonts w:ascii="Times New Roman" w:hAnsi="Times New Roman" w:cs="Times New Roman"/>
          <w:sz w:val="28"/>
          <w:szCs w:val="28"/>
        </w:rPr>
        <w:t>ДШИ№ 20» г. Омска.</w:t>
      </w:r>
    </w:p>
    <w:p w14:paraId="6C23989A" w14:textId="77777777" w:rsidR="00883934" w:rsidRP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  <w:r w:rsidRPr="00883934">
        <w:rPr>
          <w:rFonts w:ascii="Times New Roman" w:hAnsi="Times New Roman" w:cs="Times New Roman"/>
          <w:sz w:val="28"/>
          <w:szCs w:val="28"/>
        </w:rPr>
        <w:t xml:space="preserve">искусств№ 20» г. Омска.                                               </w:t>
      </w:r>
      <w:proofErr w:type="spellStart"/>
      <w:r w:rsidRPr="00883934">
        <w:rPr>
          <w:rFonts w:ascii="Times New Roman" w:hAnsi="Times New Roman" w:cs="Times New Roman"/>
          <w:sz w:val="28"/>
          <w:szCs w:val="28"/>
        </w:rPr>
        <w:t>Михейкина</w:t>
      </w:r>
      <w:proofErr w:type="spellEnd"/>
      <w:r w:rsidRPr="00883934">
        <w:rPr>
          <w:rFonts w:ascii="Times New Roman" w:hAnsi="Times New Roman" w:cs="Times New Roman"/>
          <w:sz w:val="28"/>
          <w:szCs w:val="28"/>
        </w:rPr>
        <w:t xml:space="preserve"> Е. А.  </w:t>
      </w:r>
    </w:p>
    <w:p w14:paraId="2CA23F09" w14:textId="4D6E0C8E" w:rsidR="00883934" w:rsidRP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  <w:r w:rsidRPr="00883934">
        <w:rPr>
          <w:rFonts w:ascii="Times New Roman" w:hAnsi="Times New Roman" w:cs="Times New Roman"/>
          <w:sz w:val="28"/>
          <w:szCs w:val="28"/>
        </w:rPr>
        <w:t xml:space="preserve"> «____</w:t>
      </w:r>
      <w:proofErr w:type="gramStart"/>
      <w:r w:rsidRPr="00883934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883934">
        <w:rPr>
          <w:rFonts w:ascii="Times New Roman" w:hAnsi="Times New Roman" w:cs="Times New Roman"/>
          <w:sz w:val="28"/>
          <w:szCs w:val="28"/>
        </w:rPr>
        <w:t>_______ 202</w:t>
      </w:r>
      <w:r w:rsidR="00EA1202">
        <w:rPr>
          <w:rFonts w:ascii="Times New Roman" w:hAnsi="Times New Roman" w:cs="Times New Roman"/>
          <w:sz w:val="28"/>
          <w:szCs w:val="28"/>
        </w:rPr>
        <w:t>1</w:t>
      </w:r>
      <w:r w:rsidRPr="00883934">
        <w:rPr>
          <w:rFonts w:ascii="Times New Roman" w:hAnsi="Times New Roman" w:cs="Times New Roman"/>
          <w:sz w:val="28"/>
          <w:szCs w:val="28"/>
        </w:rPr>
        <w:t xml:space="preserve"> г.                                            ________________</w:t>
      </w:r>
    </w:p>
    <w:p w14:paraId="6759161B" w14:textId="36AC2490" w:rsidR="00883934" w:rsidRP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  <w:r w:rsidRPr="00883934">
        <w:rPr>
          <w:rFonts w:ascii="Times New Roman" w:hAnsi="Times New Roman" w:cs="Times New Roman"/>
          <w:sz w:val="28"/>
          <w:szCs w:val="28"/>
        </w:rPr>
        <w:t xml:space="preserve"> Протокол № ______                                                   </w:t>
      </w:r>
      <w:proofErr w:type="gramStart"/>
      <w:r w:rsidRPr="00883934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883934">
        <w:rPr>
          <w:rFonts w:ascii="Times New Roman" w:hAnsi="Times New Roman" w:cs="Times New Roman"/>
          <w:sz w:val="28"/>
          <w:szCs w:val="28"/>
        </w:rPr>
        <w:t>_____»________ 202</w:t>
      </w:r>
      <w:r w:rsidR="00EA1202">
        <w:rPr>
          <w:rFonts w:ascii="Times New Roman" w:hAnsi="Times New Roman" w:cs="Times New Roman"/>
          <w:sz w:val="28"/>
          <w:szCs w:val="28"/>
        </w:rPr>
        <w:t xml:space="preserve">1 </w:t>
      </w:r>
      <w:r w:rsidRPr="00883934">
        <w:rPr>
          <w:rFonts w:ascii="Times New Roman" w:hAnsi="Times New Roman" w:cs="Times New Roman"/>
          <w:sz w:val="28"/>
          <w:szCs w:val="28"/>
        </w:rPr>
        <w:t>г.</w:t>
      </w:r>
    </w:p>
    <w:p w14:paraId="5FB201D8" w14:textId="77777777" w:rsidR="00883934" w:rsidRP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4AFD94DC" w14:textId="77777777" w:rsidR="00883934" w:rsidRP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7D448A25" w14:textId="77777777" w:rsidR="00883934" w:rsidRPr="00883934" w:rsidRDefault="00883934" w:rsidP="00883934">
      <w:pPr>
        <w:rPr>
          <w:rFonts w:ascii="Times New Roman" w:hAnsi="Times New Roman" w:cs="Times New Roman"/>
          <w:b/>
          <w:sz w:val="28"/>
          <w:szCs w:val="28"/>
        </w:rPr>
      </w:pPr>
    </w:p>
    <w:p w14:paraId="49749F8F" w14:textId="77777777" w:rsidR="00883934" w:rsidRP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83934">
        <w:rPr>
          <w:rFonts w:ascii="Times New Roman" w:hAnsi="Times New Roman" w:cs="Times New Roman"/>
          <w:b/>
          <w:sz w:val="28"/>
          <w:szCs w:val="28"/>
        </w:rPr>
        <w:t>Разработчик</w:t>
      </w:r>
      <w:r w:rsidRPr="00883934">
        <w:rPr>
          <w:rFonts w:ascii="Times New Roman" w:hAnsi="Times New Roman" w:cs="Times New Roman"/>
          <w:sz w:val="28"/>
          <w:szCs w:val="28"/>
        </w:rPr>
        <w:t>:  Глухова</w:t>
      </w:r>
      <w:proofErr w:type="gramEnd"/>
      <w:r w:rsidRPr="00883934">
        <w:rPr>
          <w:rFonts w:ascii="Times New Roman" w:hAnsi="Times New Roman" w:cs="Times New Roman"/>
          <w:sz w:val="28"/>
          <w:szCs w:val="28"/>
        </w:rPr>
        <w:t xml:space="preserve"> Наталья Дмитриевна преподаватель художественного отделения Бюджетного образовательного учреждения дополнительного образования «Детская школа искусств №20» г. Омска.</w:t>
      </w:r>
    </w:p>
    <w:p w14:paraId="1A19FD01" w14:textId="77777777" w:rsidR="00883934" w:rsidRPr="00883934" w:rsidRDefault="00883934" w:rsidP="00883934">
      <w:pPr>
        <w:rPr>
          <w:rFonts w:ascii="Times New Roman" w:hAnsi="Times New Roman" w:cs="Times New Roman"/>
          <w:b/>
          <w:sz w:val="28"/>
          <w:szCs w:val="28"/>
        </w:rPr>
      </w:pPr>
    </w:p>
    <w:p w14:paraId="720BD0D9" w14:textId="77777777" w:rsidR="002E12D7" w:rsidRDefault="00883934" w:rsidP="00883934">
      <w:pPr>
        <w:rPr>
          <w:rFonts w:ascii="Times New Roman" w:hAnsi="Times New Roman" w:cs="Times New Roman"/>
          <w:sz w:val="28"/>
          <w:szCs w:val="28"/>
        </w:rPr>
      </w:pPr>
      <w:r w:rsidRPr="00883934">
        <w:rPr>
          <w:rFonts w:ascii="Times New Roman" w:hAnsi="Times New Roman" w:cs="Times New Roman"/>
          <w:b/>
          <w:sz w:val="28"/>
          <w:szCs w:val="28"/>
        </w:rPr>
        <w:t>Рецензент</w:t>
      </w:r>
      <w:r w:rsidRPr="00883934">
        <w:rPr>
          <w:rFonts w:ascii="Times New Roman" w:hAnsi="Times New Roman" w:cs="Times New Roman"/>
          <w:sz w:val="28"/>
          <w:szCs w:val="28"/>
        </w:rPr>
        <w:t>: Преподаватель высшей квалификационной категории председатель предметно цикловой комиссии БПОУ Омской области «Омский музыкально педагогический колледж» Труханова Ольга Павловна.</w:t>
      </w:r>
    </w:p>
    <w:p w14:paraId="4A580B98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2EC19C50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54967796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2B769D1F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007669C2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59C3F37E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4D611592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20855D74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375EF5B2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51047D3D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34456341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64FD8323" w14:textId="77777777" w:rsidR="00F00673" w:rsidRPr="00080F05" w:rsidRDefault="00F00673" w:rsidP="00F0067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6C9CBD57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</w:t>
      </w:r>
      <w:r w:rsidRPr="00080F05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14:paraId="54189476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1.1</w:t>
      </w:r>
      <w:r w:rsidRPr="00080F05">
        <w:rPr>
          <w:rFonts w:ascii="Times New Roman" w:hAnsi="Times New Roman" w:cs="Times New Roman"/>
          <w:sz w:val="28"/>
          <w:szCs w:val="28"/>
        </w:rPr>
        <w:t xml:space="preserve"> Характеристика учебного предмета, его место и роль</w:t>
      </w:r>
    </w:p>
    <w:p w14:paraId="4E045566" w14:textId="77777777" w:rsidR="00F00673" w:rsidRPr="00080F05" w:rsidRDefault="00F00673" w:rsidP="00F006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в образовательном процессе.</w:t>
      </w:r>
    </w:p>
    <w:p w14:paraId="174CFE6D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1.2.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Срок реализации учебной </w:t>
      </w:r>
      <w:proofErr w:type="gramStart"/>
      <w:r w:rsidRPr="00080F05">
        <w:rPr>
          <w:rFonts w:ascii="Times New Roman" w:hAnsi="Times New Roman" w:cs="Times New Roman"/>
          <w:sz w:val="28"/>
          <w:szCs w:val="28"/>
        </w:rPr>
        <w:t>программы .</w:t>
      </w:r>
      <w:proofErr w:type="gramEnd"/>
    </w:p>
    <w:p w14:paraId="7FC9634D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1.3.</w:t>
      </w:r>
      <w:r w:rsidRPr="00080F05">
        <w:rPr>
          <w:rFonts w:ascii="Times New Roman" w:hAnsi="Times New Roman" w:cs="Times New Roman"/>
          <w:sz w:val="28"/>
          <w:szCs w:val="28"/>
        </w:rPr>
        <w:t xml:space="preserve"> Объем учебного времени, предусмотренный</w:t>
      </w:r>
    </w:p>
    <w:p w14:paraId="6BF37AA7" w14:textId="77777777" w:rsidR="00F00673" w:rsidRPr="00080F05" w:rsidRDefault="00F00673" w:rsidP="00F006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учебным планом образовательного учреждения</w:t>
      </w:r>
    </w:p>
    <w:p w14:paraId="76B55845" w14:textId="77777777" w:rsidR="00F00673" w:rsidRPr="00080F05" w:rsidRDefault="00F00673" w:rsidP="00F006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на реализацию учебного предмета.</w:t>
      </w:r>
    </w:p>
    <w:p w14:paraId="260835CC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1.4.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Сведения о затратах учебного времени и графике</w:t>
      </w:r>
    </w:p>
    <w:p w14:paraId="240487C9" w14:textId="77777777" w:rsidR="00F00673" w:rsidRPr="00080F05" w:rsidRDefault="00F00673" w:rsidP="00F006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промежуточной аттестации.</w:t>
      </w:r>
    </w:p>
    <w:p w14:paraId="5CD9F818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1.5.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Форма проведения учебных аудиторных занятий.</w:t>
      </w:r>
    </w:p>
    <w:p w14:paraId="310F94E6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1.6.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Цель программы.</w:t>
      </w:r>
    </w:p>
    <w:p w14:paraId="3DD00FC6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1.7.</w:t>
      </w:r>
      <w:r w:rsidRPr="00080F05">
        <w:rPr>
          <w:rFonts w:ascii="Times New Roman" w:hAnsi="Times New Roman" w:cs="Times New Roman"/>
          <w:sz w:val="28"/>
          <w:szCs w:val="28"/>
        </w:rPr>
        <w:t xml:space="preserve"> Задачи программы.</w:t>
      </w:r>
    </w:p>
    <w:p w14:paraId="71F9FF0F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1.8</w:t>
      </w:r>
      <w:r w:rsidRPr="00080F05">
        <w:rPr>
          <w:rFonts w:ascii="Times New Roman" w:hAnsi="Times New Roman" w:cs="Times New Roman"/>
          <w:sz w:val="28"/>
          <w:szCs w:val="28"/>
        </w:rPr>
        <w:t>. Обоснование структуры программы учебного предмета.</w:t>
      </w:r>
    </w:p>
    <w:p w14:paraId="1EBAE461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1.9.</w:t>
      </w:r>
      <w:r w:rsidRPr="00080F05">
        <w:rPr>
          <w:rFonts w:ascii="Times New Roman" w:hAnsi="Times New Roman" w:cs="Times New Roman"/>
          <w:sz w:val="28"/>
          <w:szCs w:val="28"/>
        </w:rPr>
        <w:t xml:space="preserve"> Методы обучения.</w:t>
      </w:r>
    </w:p>
    <w:p w14:paraId="02D80F85" w14:textId="77777777" w:rsidR="00883934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1.10.</w:t>
      </w:r>
      <w:r w:rsidRPr="00080F05">
        <w:rPr>
          <w:rFonts w:ascii="Times New Roman" w:hAnsi="Times New Roman" w:cs="Times New Roman"/>
          <w:sz w:val="28"/>
          <w:szCs w:val="28"/>
        </w:rPr>
        <w:t xml:space="preserve"> Описание материально-технических условий реализации учебного предмета.</w:t>
      </w:r>
    </w:p>
    <w:p w14:paraId="35D81039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2.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Содержание учебного предмета.</w:t>
      </w:r>
    </w:p>
    <w:p w14:paraId="3CF3294F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2.1</w:t>
      </w:r>
      <w:r w:rsidRPr="00080F05">
        <w:rPr>
          <w:rFonts w:ascii="Times New Roman" w:hAnsi="Times New Roman" w:cs="Times New Roman"/>
          <w:sz w:val="28"/>
          <w:szCs w:val="28"/>
        </w:rPr>
        <w:t>. Учебно-тематический план.</w:t>
      </w:r>
    </w:p>
    <w:p w14:paraId="57849AEF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2.2</w:t>
      </w:r>
      <w:r w:rsidRPr="00080F05">
        <w:rPr>
          <w:rFonts w:ascii="Times New Roman" w:hAnsi="Times New Roman" w:cs="Times New Roman"/>
          <w:sz w:val="28"/>
          <w:szCs w:val="28"/>
        </w:rPr>
        <w:t xml:space="preserve"> Содержания разделов и тем, годовые требования.</w:t>
      </w:r>
    </w:p>
    <w:p w14:paraId="1538977F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3.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Требования к уровню подготовки обучающихся.</w:t>
      </w:r>
    </w:p>
    <w:p w14:paraId="3718A05B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4.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Формы и методы контроля, система оценок.</w:t>
      </w:r>
    </w:p>
    <w:p w14:paraId="46CC85E5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4.1.</w:t>
      </w:r>
      <w:r w:rsidRPr="00080F05">
        <w:rPr>
          <w:rFonts w:ascii="Times New Roman" w:hAnsi="Times New Roman" w:cs="Times New Roman"/>
          <w:sz w:val="28"/>
          <w:szCs w:val="28"/>
        </w:rPr>
        <w:t xml:space="preserve"> Аттестация: цели, виды, форма, содержание.</w:t>
      </w:r>
    </w:p>
    <w:p w14:paraId="2F397CEE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4.2.</w:t>
      </w:r>
      <w:r w:rsidRPr="00080F05">
        <w:rPr>
          <w:rFonts w:ascii="Times New Roman" w:hAnsi="Times New Roman" w:cs="Times New Roman"/>
          <w:sz w:val="28"/>
          <w:szCs w:val="28"/>
        </w:rPr>
        <w:t xml:space="preserve"> Критерии оценки.</w:t>
      </w:r>
    </w:p>
    <w:p w14:paraId="4B7A8F07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5.</w:t>
      </w:r>
      <w:r w:rsidRPr="00080F05">
        <w:rPr>
          <w:rFonts w:ascii="Times New Roman" w:hAnsi="Times New Roman" w:cs="Times New Roman"/>
          <w:sz w:val="28"/>
          <w:szCs w:val="28"/>
        </w:rPr>
        <w:t xml:space="preserve"> Методическое обеспечение учебного предмета.</w:t>
      </w:r>
    </w:p>
    <w:p w14:paraId="37CDCDD8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6.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Список литературы и средств обучения.</w:t>
      </w:r>
    </w:p>
    <w:p w14:paraId="6D5EAA30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lastRenderedPageBreak/>
        <w:t>6.1.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Список литературы.</w:t>
      </w:r>
    </w:p>
    <w:p w14:paraId="63B3E1A8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6.2.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Средства обучения.</w:t>
      </w:r>
    </w:p>
    <w:p w14:paraId="06E4CB5E" w14:textId="77777777" w:rsidR="00F00673" w:rsidRPr="00080F05" w:rsidRDefault="00F00673" w:rsidP="00080F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125A86C1" w14:textId="77777777" w:rsidR="00F00673" w:rsidRPr="00080F05" w:rsidRDefault="00F00673" w:rsidP="00080F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Характеристика учебного предмета и его роль в образовательном процессе</w:t>
      </w:r>
    </w:p>
    <w:p w14:paraId="35F05708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Настоящая рабочая программа учебного предмета «Композиция станковая»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является неотъемлемой частью дополнительной предпрофессиональной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общеобразовательной программы в области изобразительного искусства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«Живопись» и разработана на основе и с учетом федеральных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государственных требований (далее по тексту ФГТ) к дополнительным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предпрофессиональным общеобразовательным программам в области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изобразительного искусства.</w:t>
      </w:r>
    </w:p>
    <w:p w14:paraId="60479B3B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Учебный предмет «Композиция станковая» направлен на приобретение</w:t>
      </w:r>
    </w:p>
    <w:p w14:paraId="361B11A8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обучающимися знаний, умений и навыков по выполнению живописных работ,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получению ими художественного образования, а также на эстетическое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воспитание и духовно-нравственное развитие ученика.</w:t>
      </w:r>
    </w:p>
    <w:p w14:paraId="47813119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Художественно-творческое развитие обучающихся осуществляется по мере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овладения ими навыков изобразительной грамоты. Немаловажная роль в этом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отведена овладению знаниями теории и истории искусств. Содержание учебного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предмета «Композиция станковая» тесно связано с содержанием учебных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предметов «Живопись» и «Рисунок», что определяет интегрированный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характер содержания дополнительной предпрофессиональной образовательной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и процесса педагогической деятельности.</w:t>
      </w:r>
    </w:p>
    <w:p w14:paraId="42456878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Приобретение обучающимися знаний об основах изобразительной грамоты,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законах композиции дает импульс для творческой инициативы, воспитывает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художественный вкус, развивает эстетическое и образное мышление, формирует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мировоззрение будущего художника.</w:t>
      </w:r>
    </w:p>
    <w:p w14:paraId="7BC59C01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Рабочая образовательная программа «Композиция станковая»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профессионально ориентирована на выявление творческих и профессиональных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возможностей обучающихся в области изобразительного искусства. Решение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предпрофессиональных задач обучения опреде</w:t>
      </w:r>
      <w:r w:rsidR="00080F05">
        <w:rPr>
          <w:rFonts w:ascii="Times New Roman" w:hAnsi="Times New Roman" w:cs="Times New Roman"/>
          <w:sz w:val="28"/>
          <w:szCs w:val="28"/>
        </w:rPr>
        <w:t xml:space="preserve">ляет возможные пути продолжения </w:t>
      </w:r>
      <w:r w:rsidRPr="00080F05">
        <w:rPr>
          <w:rFonts w:ascii="Times New Roman" w:hAnsi="Times New Roman" w:cs="Times New Roman"/>
          <w:sz w:val="28"/>
          <w:szCs w:val="28"/>
        </w:rPr>
        <w:t>обучения выпускников в средних и высших учебных заведениях по профилю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изобразительного искусства.</w:t>
      </w:r>
    </w:p>
    <w:p w14:paraId="66FEDF74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lastRenderedPageBreak/>
        <w:t>Актуальность настоящей программы заключается в тесной связи содержания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программы с современными требованиями по развитию творческого потенциала и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художественных способностей обучающихся. Приоритетное значение данной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программы – формирование устойчивого интереса к изобразительному искусству.</w:t>
      </w:r>
    </w:p>
    <w:p w14:paraId="5ACF402D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Системность программы, четкость поставленных задач каждого задания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способствуют формированию потребности у обучающихся самостоятельного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совершенствования своей работы.</w:t>
      </w:r>
    </w:p>
    <w:p w14:paraId="5BDDF2C9" w14:textId="77777777" w:rsidR="00F00673" w:rsidRPr="00080F05" w:rsidRDefault="00F00673" w:rsidP="00080F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Рабочая образовательная программа учебного предмета «Композиция</w:t>
      </w:r>
    </w:p>
    <w:p w14:paraId="6CB7ED32" w14:textId="77777777" w:rsidR="00F00673" w:rsidRPr="00080F05" w:rsidRDefault="00F00673" w:rsidP="00080F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станковая» адаптированная, составлена на основе:</w:t>
      </w:r>
    </w:p>
    <w:p w14:paraId="671391BF" w14:textId="77777777" w:rsidR="00F00673" w:rsidRPr="00080F05" w:rsidRDefault="00F00673" w:rsidP="00080F0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- Федеральных государственных требований к дополнительной</w:t>
      </w:r>
    </w:p>
    <w:p w14:paraId="74CB2C84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предпрофессиональной общеобразовательной программе в области</w:t>
      </w:r>
    </w:p>
    <w:p w14:paraId="3177C5E1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изобразительного искусства «Живопись</w:t>
      </w:r>
    </w:p>
    <w:p w14:paraId="5AEF2161" w14:textId="77777777" w:rsidR="00F00673" w:rsidRPr="00080F05" w:rsidRDefault="00F00673" w:rsidP="00F0067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- Дополнительная предпрофессиональная общеобразовательная программа</w:t>
      </w:r>
      <w:r w:rsidR="00080F05" w:rsidRP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Предметная область ПО.01. Художественное творчество. Проект примерной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программы по учебному предмету ПО.01. УП.03. «КОМПОЗИЦИЯ</w:t>
      </w:r>
      <w:r w:rsidR="00080F05" w:rsidRP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СТАНКОВАЯ» Москва 2012.</w:t>
      </w:r>
    </w:p>
    <w:p w14:paraId="22E05B82" w14:textId="77777777" w:rsidR="00F00673" w:rsidRPr="00080F05" w:rsidRDefault="00F00673" w:rsidP="00F0067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- Программа-конспект по учебной дисциплине «Композиция». Составитель Е.А.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Афанасьева. Москва 2003.</w:t>
      </w:r>
    </w:p>
    <w:p w14:paraId="142358D4" w14:textId="77777777" w:rsidR="00F00673" w:rsidRPr="00080F05" w:rsidRDefault="00F00673" w:rsidP="00080F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СРОК РЕАЛИЗАЦИИ УЧЕБНОГО ПРЕДМЕТА</w:t>
      </w:r>
    </w:p>
    <w:p w14:paraId="2B138540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При реализации программы «Живопись» со сроком обучения 5 лет и 8</w:t>
      </w:r>
    </w:p>
    <w:p w14:paraId="26EB9FA0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лет срок реализации учебного предмета «Композиция станковая» составляет 5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лет.</w:t>
      </w:r>
    </w:p>
    <w:p w14:paraId="38577985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При реализации программы «Живопись» со сроком обучения 6 лет и 9</w:t>
      </w:r>
    </w:p>
    <w:p w14:paraId="0EDDA63B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лет срок реализации учебного предмета «Композиция станковая» составляет 6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лет.</w:t>
      </w:r>
    </w:p>
    <w:p w14:paraId="683EE0C6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При реализации программы учебного предмета «Композиция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станковая»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продолжительность учебных занятий с первого по пятый (шестой) и с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четвертого по восьмой (девятый) классы составляет 33 недели ежегодно.</w:t>
      </w:r>
    </w:p>
    <w:p w14:paraId="4F4206BD" w14:textId="77777777" w:rsidR="00F00673" w:rsidRPr="00080F05" w:rsidRDefault="00F00673" w:rsidP="00080F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ОБЪЁМ УЧЕБНОГО ВРЕМЕНИ, ПРЕДУСМОТРЕННЫЙ НА</w:t>
      </w:r>
    </w:p>
    <w:p w14:paraId="33094F56" w14:textId="77777777" w:rsidR="00F00673" w:rsidRPr="00080F05" w:rsidRDefault="00F00673" w:rsidP="00080F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lastRenderedPageBreak/>
        <w:t>РЕАЛИЗАЦИЮ УЧЕБНОГО ПРЕДМЕТА</w:t>
      </w:r>
    </w:p>
    <w:p w14:paraId="07356572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Общий объем максимальной учебной нагрузки (трудоемкость в часах)</w:t>
      </w:r>
    </w:p>
    <w:p w14:paraId="268179AB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учебного предмета «Композиция станковая»</w:t>
      </w:r>
    </w:p>
    <w:p w14:paraId="502551E3" w14:textId="77777777" w:rsidR="00F00673" w:rsidRPr="00080F05" w:rsidRDefault="00F00673" w:rsidP="00080F0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 xml:space="preserve">со сроком обучения 5 </w:t>
      </w:r>
      <w:proofErr w:type="gramStart"/>
      <w:r w:rsidRPr="00080F05">
        <w:rPr>
          <w:rFonts w:ascii="Times New Roman" w:hAnsi="Times New Roman" w:cs="Times New Roman"/>
          <w:sz w:val="28"/>
          <w:szCs w:val="28"/>
        </w:rPr>
        <w:t>( 8</w:t>
      </w:r>
      <w:proofErr w:type="gramEnd"/>
      <w:r w:rsidRPr="00080F05">
        <w:rPr>
          <w:rFonts w:ascii="Times New Roman" w:hAnsi="Times New Roman" w:cs="Times New Roman"/>
          <w:sz w:val="28"/>
          <w:szCs w:val="28"/>
        </w:rPr>
        <w:t xml:space="preserve"> ) лет составляет 924 часов, в том числе</w:t>
      </w:r>
    </w:p>
    <w:p w14:paraId="42C35738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аудиторные занятия - 363 часа,</w:t>
      </w:r>
    </w:p>
    <w:p w14:paraId="5AF5CC72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самостоятельная работа -561 час.</w:t>
      </w:r>
    </w:p>
    <w:p w14:paraId="22B107BC" w14:textId="77777777" w:rsidR="00F00673" w:rsidRPr="00080F05" w:rsidRDefault="00F00673" w:rsidP="00DB6F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Общий объем максимальной учебной нагрузки (трудоемкость в часах)</w:t>
      </w:r>
    </w:p>
    <w:p w14:paraId="7C82745C" w14:textId="77777777" w:rsid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 xml:space="preserve">учебного предмета «Композиция станковая» </w:t>
      </w:r>
    </w:p>
    <w:p w14:paraId="33B6EF0D" w14:textId="77777777" w:rsidR="00F00673" w:rsidRPr="00080F05" w:rsidRDefault="00F00673" w:rsidP="00080F0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со сроком обучения 6 (9) лет</w:t>
      </w:r>
    </w:p>
    <w:p w14:paraId="0BFD827E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составляет 1122 часа, в том числе</w:t>
      </w:r>
    </w:p>
    <w:p w14:paraId="1783DB2A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аудиторные занятия - 429 часов,</w:t>
      </w:r>
    </w:p>
    <w:p w14:paraId="387BA75C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самостоятельная работа - 693 часа.</w:t>
      </w:r>
    </w:p>
    <w:p w14:paraId="7AD04ABC" w14:textId="77777777" w:rsidR="00F00673" w:rsidRPr="00DB6F53" w:rsidRDefault="00F00673" w:rsidP="00DB6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F53">
        <w:rPr>
          <w:rFonts w:ascii="Times New Roman" w:hAnsi="Times New Roman" w:cs="Times New Roman"/>
          <w:b/>
          <w:sz w:val="28"/>
          <w:szCs w:val="28"/>
        </w:rPr>
        <w:t>СВЕДЕНИЯ О ЗАТРАТАХ УЧЕБНОГО ВРЕМЕНИ И ГРАФИКЕ</w:t>
      </w:r>
    </w:p>
    <w:p w14:paraId="23D01818" w14:textId="77777777" w:rsidR="00F00673" w:rsidRPr="00DB6F53" w:rsidRDefault="00F00673" w:rsidP="00DB6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F53">
        <w:rPr>
          <w:rFonts w:ascii="Times New Roman" w:hAnsi="Times New Roman" w:cs="Times New Roman"/>
          <w:b/>
          <w:sz w:val="28"/>
          <w:szCs w:val="28"/>
        </w:rPr>
        <w:t>ПРОМЕЖУТОЧНОЙ АТТЕСТАЦИИ</w:t>
      </w:r>
    </w:p>
    <w:p w14:paraId="013905B2" w14:textId="77777777" w:rsidR="00F00673" w:rsidRPr="00F546F0" w:rsidRDefault="00F00673" w:rsidP="00F0067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46F0">
        <w:rPr>
          <w:rFonts w:ascii="Times New Roman" w:hAnsi="Times New Roman" w:cs="Times New Roman"/>
          <w:b/>
          <w:sz w:val="28"/>
          <w:szCs w:val="28"/>
        </w:rPr>
        <w:t>Учебный предмет «Композиция станковая» со сроком обучения 5 лет</w:t>
      </w:r>
    </w:p>
    <w:p w14:paraId="039C4141" w14:textId="77777777" w:rsidR="00CE089E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(программа «Живопись» со сроком обучения 5 лет)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125"/>
        <w:gridCol w:w="614"/>
        <w:gridCol w:w="614"/>
        <w:gridCol w:w="614"/>
        <w:gridCol w:w="614"/>
        <w:gridCol w:w="614"/>
        <w:gridCol w:w="615"/>
        <w:gridCol w:w="614"/>
        <w:gridCol w:w="657"/>
        <w:gridCol w:w="657"/>
        <w:gridCol w:w="1017"/>
        <w:gridCol w:w="816"/>
      </w:tblGrid>
      <w:tr w:rsidR="00CE089E" w:rsidRPr="00CE089E" w14:paraId="3FDEE60A" w14:textId="77777777" w:rsidTr="003E202A">
        <w:tc>
          <w:tcPr>
            <w:tcW w:w="2125" w:type="dxa"/>
          </w:tcPr>
          <w:p w14:paraId="1C8007F3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Вид учебной</w:t>
            </w:r>
          </w:p>
          <w:p w14:paraId="76BDB02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работы,</w:t>
            </w:r>
          </w:p>
          <w:p w14:paraId="661ABB0A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аттестации,</w:t>
            </w:r>
          </w:p>
          <w:p w14:paraId="2A865729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учебной</w:t>
            </w:r>
          </w:p>
          <w:p w14:paraId="7ECA8247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нагрузки</w:t>
            </w:r>
          </w:p>
        </w:tc>
        <w:tc>
          <w:tcPr>
            <w:tcW w:w="6630" w:type="dxa"/>
            <w:gridSpan w:val="10"/>
          </w:tcPr>
          <w:p w14:paraId="39F4DB73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Затраты учебного времени, график промежуточной</w:t>
            </w:r>
          </w:p>
          <w:p w14:paraId="019395C9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аттестации</w:t>
            </w:r>
          </w:p>
        </w:tc>
        <w:tc>
          <w:tcPr>
            <w:tcW w:w="816" w:type="dxa"/>
          </w:tcPr>
          <w:p w14:paraId="15E5ECA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Все-го</w:t>
            </w:r>
            <w:proofErr w:type="gramEnd"/>
          </w:p>
          <w:p w14:paraId="30B58C94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Ча</w:t>
            </w:r>
            <w:proofErr w:type="spellEnd"/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-сов</w:t>
            </w:r>
            <w:proofErr w:type="gramEnd"/>
          </w:p>
        </w:tc>
      </w:tr>
      <w:tr w:rsidR="00CE089E" w:rsidRPr="00CE089E" w14:paraId="647B3D69" w14:textId="77777777" w:rsidTr="003E202A">
        <w:tc>
          <w:tcPr>
            <w:tcW w:w="2125" w:type="dxa"/>
          </w:tcPr>
          <w:p w14:paraId="652BEEC7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228" w:type="dxa"/>
            <w:gridSpan w:val="2"/>
            <w:vAlign w:val="center"/>
          </w:tcPr>
          <w:p w14:paraId="6174220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8" w:type="dxa"/>
            <w:gridSpan w:val="2"/>
            <w:vAlign w:val="center"/>
          </w:tcPr>
          <w:p w14:paraId="3F4B6427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9" w:type="dxa"/>
            <w:gridSpan w:val="2"/>
            <w:vAlign w:val="center"/>
          </w:tcPr>
          <w:p w14:paraId="4A4E09A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1" w:type="dxa"/>
            <w:gridSpan w:val="2"/>
            <w:vAlign w:val="center"/>
          </w:tcPr>
          <w:p w14:paraId="2ED6261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4" w:type="dxa"/>
            <w:gridSpan w:val="2"/>
            <w:vAlign w:val="center"/>
          </w:tcPr>
          <w:p w14:paraId="687F0316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6" w:type="dxa"/>
          </w:tcPr>
          <w:p w14:paraId="6BA64393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89E" w:rsidRPr="00CE089E" w14:paraId="01AEC34B" w14:textId="77777777" w:rsidTr="003E202A">
        <w:tc>
          <w:tcPr>
            <w:tcW w:w="2125" w:type="dxa"/>
          </w:tcPr>
          <w:p w14:paraId="66EFCB45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Полугодия</w:t>
            </w:r>
          </w:p>
        </w:tc>
        <w:tc>
          <w:tcPr>
            <w:tcW w:w="614" w:type="dxa"/>
            <w:vAlign w:val="center"/>
          </w:tcPr>
          <w:p w14:paraId="18560603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4" w:type="dxa"/>
            <w:vAlign w:val="center"/>
          </w:tcPr>
          <w:p w14:paraId="373162C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4" w:type="dxa"/>
            <w:vAlign w:val="center"/>
          </w:tcPr>
          <w:p w14:paraId="7CA837C6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4" w:type="dxa"/>
            <w:vAlign w:val="center"/>
          </w:tcPr>
          <w:p w14:paraId="5C7096F2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  <w:vAlign w:val="center"/>
          </w:tcPr>
          <w:p w14:paraId="665BB108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5" w:type="dxa"/>
            <w:vAlign w:val="center"/>
          </w:tcPr>
          <w:p w14:paraId="66A3680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4" w:type="dxa"/>
            <w:vAlign w:val="center"/>
          </w:tcPr>
          <w:p w14:paraId="25DBCD5C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7" w:type="dxa"/>
            <w:vAlign w:val="center"/>
          </w:tcPr>
          <w:p w14:paraId="7C6207F4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7" w:type="dxa"/>
            <w:vAlign w:val="center"/>
          </w:tcPr>
          <w:p w14:paraId="57D80B0F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17" w:type="dxa"/>
            <w:vAlign w:val="center"/>
          </w:tcPr>
          <w:p w14:paraId="162D1C3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6" w:type="dxa"/>
          </w:tcPr>
          <w:p w14:paraId="5B9F19D4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89E" w:rsidRPr="00CE089E" w14:paraId="459C888B" w14:textId="77777777" w:rsidTr="003E202A">
        <w:tc>
          <w:tcPr>
            <w:tcW w:w="2125" w:type="dxa"/>
          </w:tcPr>
          <w:p w14:paraId="2886CF97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Аудиторные</w:t>
            </w:r>
          </w:p>
          <w:p w14:paraId="56D6A84D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614" w:type="dxa"/>
            <w:vAlign w:val="center"/>
          </w:tcPr>
          <w:p w14:paraId="040377A8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14" w:type="dxa"/>
            <w:vAlign w:val="center"/>
          </w:tcPr>
          <w:p w14:paraId="141207C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14" w:type="dxa"/>
            <w:vAlign w:val="center"/>
          </w:tcPr>
          <w:p w14:paraId="12C21DEA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14" w:type="dxa"/>
            <w:vAlign w:val="center"/>
          </w:tcPr>
          <w:p w14:paraId="3C0256B3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14" w:type="dxa"/>
            <w:vAlign w:val="center"/>
          </w:tcPr>
          <w:p w14:paraId="40C4EFD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15" w:type="dxa"/>
            <w:vAlign w:val="center"/>
          </w:tcPr>
          <w:p w14:paraId="5E30CFC9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14" w:type="dxa"/>
            <w:vAlign w:val="center"/>
          </w:tcPr>
          <w:p w14:paraId="11A027F7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57" w:type="dxa"/>
            <w:vAlign w:val="center"/>
          </w:tcPr>
          <w:p w14:paraId="4829EF52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57" w:type="dxa"/>
            <w:vAlign w:val="center"/>
          </w:tcPr>
          <w:p w14:paraId="0BCEE64C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017" w:type="dxa"/>
            <w:vAlign w:val="center"/>
          </w:tcPr>
          <w:p w14:paraId="1B65AC5B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16" w:type="dxa"/>
          </w:tcPr>
          <w:p w14:paraId="2691E21F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</w:tr>
      <w:tr w:rsidR="00CE089E" w:rsidRPr="00CE089E" w14:paraId="161E0A57" w14:textId="77777777" w:rsidTr="003E202A">
        <w:tc>
          <w:tcPr>
            <w:tcW w:w="2125" w:type="dxa"/>
          </w:tcPr>
          <w:p w14:paraId="212F08B3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Самостоятель</w:t>
            </w:r>
            <w:proofErr w:type="spellEnd"/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-ная работа</w:t>
            </w:r>
          </w:p>
        </w:tc>
        <w:tc>
          <w:tcPr>
            <w:tcW w:w="614" w:type="dxa"/>
            <w:vAlign w:val="center"/>
          </w:tcPr>
          <w:p w14:paraId="246D8A74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14" w:type="dxa"/>
            <w:vAlign w:val="center"/>
          </w:tcPr>
          <w:p w14:paraId="19654C4D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14" w:type="dxa"/>
            <w:vAlign w:val="center"/>
          </w:tcPr>
          <w:p w14:paraId="5E2CD66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14" w:type="dxa"/>
            <w:vAlign w:val="center"/>
          </w:tcPr>
          <w:p w14:paraId="792907C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14" w:type="dxa"/>
            <w:vAlign w:val="center"/>
          </w:tcPr>
          <w:p w14:paraId="361B39A7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15" w:type="dxa"/>
            <w:vAlign w:val="center"/>
          </w:tcPr>
          <w:p w14:paraId="4D7F7A88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14" w:type="dxa"/>
            <w:vAlign w:val="center"/>
          </w:tcPr>
          <w:p w14:paraId="2E8C9C75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57" w:type="dxa"/>
            <w:vAlign w:val="center"/>
          </w:tcPr>
          <w:p w14:paraId="635B014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57" w:type="dxa"/>
            <w:vAlign w:val="center"/>
          </w:tcPr>
          <w:p w14:paraId="354DEE25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017" w:type="dxa"/>
            <w:vAlign w:val="center"/>
          </w:tcPr>
          <w:p w14:paraId="09B5CEFF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6" w:type="dxa"/>
          </w:tcPr>
          <w:p w14:paraId="1ED2C00A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561</w:t>
            </w:r>
          </w:p>
        </w:tc>
      </w:tr>
      <w:tr w:rsidR="00CE089E" w:rsidRPr="00CE089E" w14:paraId="3AE8E76C" w14:textId="77777777" w:rsidTr="003E202A">
        <w:tc>
          <w:tcPr>
            <w:tcW w:w="2125" w:type="dxa"/>
          </w:tcPr>
          <w:p w14:paraId="197F62C1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Максимальная</w:t>
            </w:r>
          </w:p>
          <w:p w14:paraId="46FC53F7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14:paraId="592DFA01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нагрузка</w:t>
            </w:r>
          </w:p>
        </w:tc>
        <w:tc>
          <w:tcPr>
            <w:tcW w:w="614" w:type="dxa"/>
            <w:vAlign w:val="center"/>
          </w:tcPr>
          <w:p w14:paraId="53DCD8F2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14" w:type="dxa"/>
            <w:vAlign w:val="center"/>
          </w:tcPr>
          <w:p w14:paraId="5A7B9AEC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14" w:type="dxa"/>
            <w:vAlign w:val="center"/>
          </w:tcPr>
          <w:p w14:paraId="52F335DC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14" w:type="dxa"/>
            <w:vAlign w:val="center"/>
          </w:tcPr>
          <w:p w14:paraId="576628DD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14" w:type="dxa"/>
            <w:vAlign w:val="center"/>
          </w:tcPr>
          <w:p w14:paraId="053A8E5D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15" w:type="dxa"/>
            <w:vAlign w:val="center"/>
          </w:tcPr>
          <w:p w14:paraId="327444BA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14" w:type="dxa"/>
            <w:vAlign w:val="center"/>
          </w:tcPr>
          <w:p w14:paraId="317D5D3A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657" w:type="dxa"/>
            <w:vAlign w:val="center"/>
          </w:tcPr>
          <w:p w14:paraId="316E42C1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657" w:type="dxa"/>
            <w:vAlign w:val="center"/>
          </w:tcPr>
          <w:p w14:paraId="6E03A0E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017" w:type="dxa"/>
            <w:vAlign w:val="center"/>
          </w:tcPr>
          <w:p w14:paraId="1C41BADB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16" w:type="dxa"/>
          </w:tcPr>
          <w:p w14:paraId="20AA28B8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</w:tr>
      <w:tr w:rsidR="00CE089E" w:rsidRPr="00CE089E" w14:paraId="03CDDC8D" w14:textId="77777777" w:rsidTr="003E202A">
        <w:tc>
          <w:tcPr>
            <w:tcW w:w="2125" w:type="dxa"/>
          </w:tcPr>
          <w:p w14:paraId="1402E624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14:paraId="4E43A6A1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промежуточной</w:t>
            </w:r>
          </w:p>
          <w:p w14:paraId="145C4722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аттестации</w:t>
            </w:r>
          </w:p>
        </w:tc>
        <w:tc>
          <w:tcPr>
            <w:tcW w:w="614" w:type="dxa"/>
            <w:vAlign w:val="center"/>
          </w:tcPr>
          <w:p w14:paraId="33219242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614" w:type="dxa"/>
            <w:vAlign w:val="center"/>
          </w:tcPr>
          <w:p w14:paraId="29F4BC94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Э.</w:t>
            </w:r>
          </w:p>
        </w:tc>
        <w:tc>
          <w:tcPr>
            <w:tcW w:w="614" w:type="dxa"/>
            <w:vAlign w:val="center"/>
          </w:tcPr>
          <w:p w14:paraId="2CF341FF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614" w:type="dxa"/>
            <w:vAlign w:val="center"/>
          </w:tcPr>
          <w:p w14:paraId="0B37B16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Э.</w:t>
            </w:r>
          </w:p>
        </w:tc>
        <w:tc>
          <w:tcPr>
            <w:tcW w:w="614" w:type="dxa"/>
            <w:vAlign w:val="center"/>
          </w:tcPr>
          <w:p w14:paraId="729C6C44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615" w:type="dxa"/>
            <w:vAlign w:val="center"/>
          </w:tcPr>
          <w:p w14:paraId="75F255F9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Э.</w:t>
            </w:r>
          </w:p>
        </w:tc>
        <w:tc>
          <w:tcPr>
            <w:tcW w:w="614" w:type="dxa"/>
            <w:vAlign w:val="center"/>
          </w:tcPr>
          <w:p w14:paraId="6CD93999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657" w:type="dxa"/>
            <w:vAlign w:val="center"/>
          </w:tcPr>
          <w:p w14:paraId="6483A46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Э.</w:t>
            </w:r>
          </w:p>
        </w:tc>
        <w:tc>
          <w:tcPr>
            <w:tcW w:w="657" w:type="dxa"/>
            <w:vAlign w:val="center"/>
          </w:tcPr>
          <w:p w14:paraId="294807EC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1017" w:type="dxa"/>
            <w:vAlign w:val="center"/>
          </w:tcPr>
          <w:p w14:paraId="4B64BB28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089E">
              <w:rPr>
                <w:rFonts w:ascii="Times New Roman" w:hAnsi="Times New Roman" w:cs="Times New Roman"/>
                <w:sz w:val="20"/>
                <w:szCs w:val="20"/>
              </w:rPr>
              <w:t>Итогов-</w:t>
            </w:r>
            <w:proofErr w:type="spellStart"/>
            <w:r w:rsidRPr="00CE089E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proofErr w:type="spellEnd"/>
            <w:proofErr w:type="gramEnd"/>
            <w:r w:rsidRPr="00CE08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89E">
              <w:rPr>
                <w:rFonts w:ascii="Times New Roman" w:hAnsi="Times New Roman" w:cs="Times New Roman"/>
                <w:sz w:val="20"/>
                <w:szCs w:val="20"/>
              </w:rPr>
              <w:t>ат</w:t>
            </w:r>
            <w:proofErr w:type="spellEnd"/>
            <w:r w:rsidRPr="00CE08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726CBFE0" w14:textId="77777777" w:rsidR="00CE089E" w:rsidRPr="00CE089E" w:rsidRDefault="000C289C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CE089E" w:rsidRPr="00CE089E">
              <w:rPr>
                <w:rFonts w:ascii="Times New Roman" w:hAnsi="Times New Roman" w:cs="Times New Roman"/>
                <w:sz w:val="20"/>
                <w:szCs w:val="20"/>
              </w:rPr>
              <w:t>еста-</w:t>
            </w:r>
            <w:proofErr w:type="spellStart"/>
            <w:r w:rsidR="00CE089E" w:rsidRPr="00CE089E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16" w:type="dxa"/>
          </w:tcPr>
          <w:p w14:paraId="5109E61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B92C3ED" w14:textId="77777777" w:rsidR="00F00673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872FF24" w14:textId="77777777" w:rsidR="00F546F0" w:rsidRPr="00F546F0" w:rsidRDefault="00F546F0" w:rsidP="00F546F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46F0">
        <w:rPr>
          <w:rFonts w:ascii="Times New Roman" w:hAnsi="Times New Roman" w:cs="Times New Roman"/>
          <w:b/>
          <w:bCs/>
          <w:sz w:val="28"/>
          <w:szCs w:val="28"/>
        </w:rPr>
        <w:t>Учебный предмет «Композиция станковая» со сроком обучения 8 лет</w:t>
      </w:r>
    </w:p>
    <w:p w14:paraId="0EB2C9B8" w14:textId="77777777" w:rsidR="00CE089E" w:rsidRPr="00F546F0" w:rsidRDefault="00F546F0" w:rsidP="00F546F0">
      <w:pPr>
        <w:jc w:val="both"/>
        <w:rPr>
          <w:rFonts w:ascii="Times New Roman" w:hAnsi="Times New Roman" w:cs="Times New Roman"/>
          <w:sz w:val="28"/>
          <w:szCs w:val="28"/>
        </w:rPr>
      </w:pPr>
      <w:r w:rsidRPr="00F546F0">
        <w:rPr>
          <w:rFonts w:ascii="Times New Roman" w:hAnsi="Times New Roman" w:cs="Times New Roman"/>
          <w:sz w:val="28"/>
          <w:szCs w:val="28"/>
        </w:rPr>
        <w:t>(программа «Живопись» со сроком обучения 8 лет)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5"/>
        <w:gridCol w:w="630"/>
        <w:gridCol w:w="629"/>
        <w:gridCol w:w="629"/>
        <w:gridCol w:w="629"/>
        <w:gridCol w:w="629"/>
        <w:gridCol w:w="630"/>
        <w:gridCol w:w="629"/>
        <w:gridCol w:w="647"/>
        <w:gridCol w:w="647"/>
        <w:gridCol w:w="797"/>
        <w:gridCol w:w="950"/>
      </w:tblGrid>
      <w:tr w:rsidR="000C289C" w:rsidRPr="00CE089E" w14:paraId="3B6DEC84" w14:textId="77777777" w:rsidTr="00CE089E">
        <w:tc>
          <w:tcPr>
            <w:tcW w:w="2124" w:type="dxa"/>
          </w:tcPr>
          <w:p w14:paraId="7BF14FD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Вид учебной</w:t>
            </w:r>
          </w:p>
          <w:p w14:paraId="738FD2B3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работы,</w:t>
            </w:r>
          </w:p>
          <w:p w14:paraId="6F930BD8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аттестации,</w:t>
            </w:r>
          </w:p>
          <w:p w14:paraId="773A502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учебной</w:t>
            </w:r>
          </w:p>
          <w:p w14:paraId="1322F883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нагрузки</w:t>
            </w:r>
          </w:p>
        </w:tc>
        <w:tc>
          <w:tcPr>
            <w:tcW w:w="6491" w:type="dxa"/>
            <w:gridSpan w:val="10"/>
          </w:tcPr>
          <w:p w14:paraId="3FA4808C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Затраты учебного времени, график промежуточной</w:t>
            </w:r>
          </w:p>
          <w:p w14:paraId="24E4553A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аттестации</w:t>
            </w:r>
          </w:p>
        </w:tc>
        <w:tc>
          <w:tcPr>
            <w:tcW w:w="956" w:type="dxa"/>
          </w:tcPr>
          <w:p w14:paraId="66A647CB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14:paraId="141D19A8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0C289C" w:rsidRPr="00CE089E" w14:paraId="34E069BA" w14:textId="77777777" w:rsidTr="00CE089E">
        <w:tc>
          <w:tcPr>
            <w:tcW w:w="2124" w:type="dxa"/>
          </w:tcPr>
          <w:p w14:paraId="03175D6C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297" w:type="dxa"/>
            <w:gridSpan w:val="2"/>
          </w:tcPr>
          <w:p w14:paraId="3267A711" w14:textId="77777777" w:rsidR="00CE089E" w:rsidRPr="00CE089E" w:rsidRDefault="000C289C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8" w:type="dxa"/>
            <w:gridSpan w:val="2"/>
          </w:tcPr>
          <w:p w14:paraId="4D80FECF" w14:textId="77777777" w:rsidR="00CE089E" w:rsidRPr="00CE089E" w:rsidRDefault="000C289C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99" w:type="dxa"/>
            <w:gridSpan w:val="2"/>
          </w:tcPr>
          <w:p w14:paraId="68BC2E8D" w14:textId="77777777" w:rsidR="00CE089E" w:rsidRPr="00CE089E" w:rsidRDefault="000C289C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8" w:type="dxa"/>
            <w:gridSpan w:val="2"/>
          </w:tcPr>
          <w:p w14:paraId="1652D1E2" w14:textId="77777777" w:rsidR="00CE089E" w:rsidRPr="00CE089E" w:rsidRDefault="000C289C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99" w:type="dxa"/>
            <w:gridSpan w:val="2"/>
          </w:tcPr>
          <w:p w14:paraId="024A8BD8" w14:textId="77777777" w:rsidR="00CE089E" w:rsidRPr="00CE089E" w:rsidRDefault="000C289C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6" w:type="dxa"/>
          </w:tcPr>
          <w:p w14:paraId="00E38E8D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89C" w:rsidRPr="00CE089E" w14:paraId="6F200BB6" w14:textId="77777777" w:rsidTr="00CE089E">
        <w:tc>
          <w:tcPr>
            <w:tcW w:w="2124" w:type="dxa"/>
          </w:tcPr>
          <w:p w14:paraId="2044DF61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Полугодия</w:t>
            </w:r>
          </w:p>
        </w:tc>
        <w:tc>
          <w:tcPr>
            <w:tcW w:w="648" w:type="dxa"/>
          </w:tcPr>
          <w:p w14:paraId="0D3A58A2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9" w:type="dxa"/>
          </w:tcPr>
          <w:p w14:paraId="1266E628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9" w:type="dxa"/>
          </w:tcPr>
          <w:p w14:paraId="10983735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9" w:type="dxa"/>
          </w:tcPr>
          <w:p w14:paraId="3A8A9D98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9" w:type="dxa"/>
          </w:tcPr>
          <w:p w14:paraId="72CCAE4A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0" w:type="dxa"/>
          </w:tcPr>
          <w:p w14:paraId="31473BC7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9" w:type="dxa"/>
          </w:tcPr>
          <w:p w14:paraId="14CD148B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9" w:type="dxa"/>
          </w:tcPr>
          <w:p w14:paraId="1A99C468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9" w:type="dxa"/>
          </w:tcPr>
          <w:p w14:paraId="18108E32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0" w:type="dxa"/>
          </w:tcPr>
          <w:p w14:paraId="4E2BC16C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56" w:type="dxa"/>
          </w:tcPr>
          <w:p w14:paraId="7FA81AFB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89C" w:rsidRPr="00CE089E" w14:paraId="1E748303" w14:textId="77777777" w:rsidTr="00CE089E">
        <w:tc>
          <w:tcPr>
            <w:tcW w:w="2124" w:type="dxa"/>
          </w:tcPr>
          <w:p w14:paraId="3B6E412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Аудиторные</w:t>
            </w:r>
          </w:p>
          <w:p w14:paraId="0FC533C8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648" w:type="dxa"/>
          </w:tcPr>
          <w:p w14:paraId="1B603A41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49" w:type="dxa"/>
          </w:tcPr>
          <w:p w14:paraId="55A784BD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49" w:type="dxa"/>
          </w:tcPr>
          <w:p w14:paraId="169C182F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49" w:type="dxa"/>
          </w:tcPr>
          <w:p w14:paraId="7D588E86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49" w:type="dxa"/>
          </w:tcPr>
          <w:p w14:paraId="4960A783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50" w:type="dxa"/>
          </w:tcPr>
          <w:p w14:paraId="1C0717BF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49" w:type="dxa"/>
          </w:tcPr>
          <w:p w14:paraId="5726B4FB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49" w:type="dxa"/>
          </w:tcPr>
          <w:p w14:paraId="02F9DCAD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49" w:type="dxa"/>
          </w:tcPr>
          <w:p w14:paraId="46938402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50" w:type="dxa"/>
          </w:tcPr>
          <w:p w14:paraId="243C0C2F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56" w:type="dxa"/>
          </w:tcPr>
          <w:p w14:paraId="2EAC2E2F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</w:tr>
      <w:tr w:rsidR="000C289C" w:rsidRPr="00CE089E" w14:paraId="4248B292" w14:textId="77777777" w:rsidTr="00CE089E">
        <w:tc>
          <w:tcPr>
            <w:tcW w:w="2124" w:type="dxa"/>
          </w:tcPr>
          <w:p w14:paraId="76D2DDE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Самостоятель</w:t>
            </w:r>
            <w:proofErr w:type="spellEnd"/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-ная работа</w:t>
            </w:r>
          </w:p>
        </w:tc>
        <w:tc>
          <w:tcPr>
            <w:tcW w:w="648" w:type="dxa"/>
          </w:tcPr>
          <w:p w14:paraId="1298FD7B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49" w:type="dxa"/>
          </w:tcPr>
          <w:p w14:paraId="124121A4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49" w:type="dxa"/>
          </w:tcPr>
          <w:p w14:paraId="67B44EC4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49" w:type="dxa"/>
          </w:tcPr>
          <w:p w14:paraId="0B3EAC45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49" w:type="dxa"/>
          </w:tcPr>
          <w:p w14:paraId="7E63783A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50" w:type="dxa"/>
          </w:tcPr>
          <w:p w14:paraId="49084CDE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49" w:type="dxa"/>
          </w:tcPr>
          <w:p w14:paraId="5E79CDF8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49" w:type="dxa"/>
          </w:tcPr>
          <w:p w14:paraId="01DF7D76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49" w:type="dxa"/>
          </w:tcPr>
          <w:p w14:paraId="75DCCD96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50" w:type="dxa"/>
          </w:tcPr>
          <w:p w14:paraId="32C7FCC4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56" w:type="dxa"/>
          </w:tcPr>
          <w:p w14:paraId="3D38ACC4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561</w:t>
            </w:r>
          </w:p>
        </w:tc>
      </w:tr>
      <w:tr w:rsidR="000C289C" w:rsidRPr="00CE089E" w14:paraId="26CD94AA" w14:textId="77777777" w:rsidTr="00CE089E">
        <w:tc>
          <w:tcPr>
            <w:tcW w:w="2124" w:type="dxa"/>
          </w:tcPr>
          <w:p w14:paraId="79F75CEF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Максимальная</w:t>
            </w:r>
          </w:p>
          <w:p w14:paraId="21B52B1F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14:paraId="3E44062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нагрузка</w:t>
            </w:r>
          </w:p>
        </w:tc>
        <w:tc>
          <w:tcPr>
            <w:tcW w:w="648" w:type="dxa"/>
          </w:tcPr>
          <w:p w14:paraId="52ABC680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49" w:type="dxa"/>
          </w:tcPr>
          <w:p w14:paraId="22EB0447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49" w:type="dxa"/>
          </w:tcPr>
          <w:p w14:paraId="2D0FE139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49" w:type="dxa"/>
          </w:tcPr>
          <w:p w14:paraId="554021D8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49" w:type="dxa"/>
          </w:tcPr>
          <w:p w14:paraId="185F4904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50" w:type="dxa"/>
          </w:tcPr>
          <w:p w14:paraId="1A80E75C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49" w:type="dxa"/>
          </w:tcPr>
          <w:p w14:paraId="5E388425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649" w:type="dxa"/>
          </w:tcPr>
          <w:p w14:paraId="39326379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649" w:type="dxa"/>
          </w:tcPr>
          <w:p w14:paraId="5D1EDF3D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650" w:type="dxa"/>
          </w:tcPr>
          <w:p w14:paraId="04670F8A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956" w:type="dxa"/>
          </w:tcPr>
          <w:p w14:paraId="00CBD596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</w:tr>
      <w:tr w:rsidR="000C289C" w:rsidRPr="00CE089E" w14:paraId="55D88516" w14:textId="77777777" w:rsidTr="00CE089E">
        <w:tc>
          <w:tcPr>
            <w:tcW w:w="2124" w:type="dxa"/>
          </w:tcPr>
          <w:p w14:paraId="37CD07F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14:paraId="4FB660C9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промежуточной</w:t>
            </w:r>
          </w:p>
          <w:p w14:paraId="22ABD20B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аттестации</w:t>
            </w:r>
          </w:p>
        </w:tc>
        <w:tc>
          <w:tcPr>
            <w:tcW w:w="648" w:type="dxa"/>
          </w:tcPr>
          <w:p w14:paraId="34A5AD5D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З.</w:t>
            </w:r>
          </w:p>
        </w:tc>
        <w:tc>
          <w:tcPr>
            <w:tcW w:w="649" w:type="dxa"/>
          </w:tcPr>
          <w:p w14:paraId="52F8998F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Э.</w:t>
            </w:r>
          </w:p>
        </w:tc>
        <w:tc>
          <w:tcPr>
            <w:tcW w:w="649" w:type="dxa"/>
          </w:tcPr>
          <w:p w14:paraId="2627D572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649" w:type="dxa"/>
          </w:tcPr>
          <w:p w14:paraId="61344FBA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Э.</w:t>
            </w:r>
          </w:p>
        </w:tc>
        <w:tc>
          <w:tcPr>
            <w:tcW w:w="649" w:type="dxa"/>
          </w:tcPr>
          <w:p w14:paraId="2EE38031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650" w:type="dxa"/>
          </w:tcPr>
          <w:p w14:paraId="68B9A7AC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Э.</w:t>
            </w:r>
          </w:p>
        </w:tc>
        <w:tc>
          <w:tcPr>
            <w:tcW w:w="649" w:type="dxa"/>
          </w:tcPr>
          <w:p w14:paraId="35626374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649" w:type="dxa"/>
          </w:tcPr>
          <w:p w14:paraId="1A8E172F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Э.</w:t>
            </w:r>
          </w:p>
        </w:tc>
        <w:tc>
          <w:tcPr>
            <w:tcW w:w="649" w:type="dxa"/>
          </w:tcPr>
          <w:p w14:paraId="581C28D6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650" w:type="dxa"/>
          </w:tcPr>
          <w:p w14:paraId="4B576D83" w14:textId="77777777" w:rsidR="00CE089E" w:rsidRDefault="00CE089E" w:rsidP="003E2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C289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  <w:r w:rsidR="000C28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0C289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C289C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proofErr w:type="spellEnd"/>
            <w:proofErr w:type="gramEnd"/>
            <w:r w:rsidRPr="000C28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C289C">
              <w:rPr>
                <w:rFonts w:ascii="Times New Roman" w:hAnsi="Times New Roman" w:cs="Times New Roman"/>
                <w:sz w:val="20"/>
                <w:szCs w:val="20"/>
              </w:rPr>
              <w:t>ат</w:t>
            </w:r>
            <w:proofErr w:type="spellEnd"/>
            <w:r w:rsidRPr="000C28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74111746" w14:textId="77777777" w:rsidR="000C289C" w:rsidRPr="000C289C" w:rsidRDefault="000C289C" w:rsidP="003E2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теста-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956" w:type="dxa"/>
          </w:tcPr>
          <w:p w14:paraId="4EB6CCB8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E767974" w14:textId="77777777" w:rsidR="00CE089E" w:rsidRPr="00CE089E" w:rsidRDefault="00CE089E" w:rsidP="00CE08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1E3686" w14:textId="77777777" w:rsidR="00DB6F53" w:rsidRPr="00F546F0" w:rsidRDefault="00DB6F53" w:rsidP="00F546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1E955C" w14:textId="77777777" w:rsidR="00F546F0" w:rsidRDefault="00F546F0" w:rsidP="00F0067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54CCBA" w14:textId="77777777" w:rsidR="00DB6F53" w:rsidRPr="00DB6F53" w:rsidRDefault="00DB6F53" w:rsidP="00DB6F5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6F53">
        <w:rPr>
          <w:rFonts w:ascii="Times New Roman" w:hAnsi="Times New Roman" w:cs="Times New Roman"/>
          <w:b/>
          <w:bCs/>
          <w:sz w:val="28"/>
          <w:szCs w:val="28"/>
        </w:rPr>
        <w:t>Учебный предмет «Композиция станковая» со сроком обучения 6 лет</w:t>
      </w:r>
    </w:p>
    <w:p w14:paraId="0C3EE167" w14:textId="77777777" w:rsidR="00DB6F53" w:rsidRPr="00DB6F53" w:rsidRDefault="00DB6F53" w:rsidP="00DB6F53">
      <w:pPr>
        <w:jc w:val="both"/>
        <w:rPr>
          <w:rFonts w:ascii="Times New Roman" w:hAnsi="Times New Roman" w:cs="Times New Roman"/>
          <w:sz w:val="28"/>
          <w:szCs w:val="28"/>
        </w:rPr>
      </w:pPr>
      <w:r w:rsidRPr="00DB6F53">
        <w:rPr>
          <w:rFonts w:ascii="Times New Roman" w:hAnsi="Times New Roman" w:cs="Times New Roman"/>
          <w:sz w:val="28"/>
          <w:szCs w:val="28"/>
        </w:rPr>
        <w:t>(программа «Живопись» со сроком обучения 6 лет)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4"/>
        <w:gridCol w:w="504"/>
        <w:gridCol w:w="505"/>
        <w:gridCol w:w="505"/>
        <w:gridCol w:w="506"/>
        <w:gridCol w:w="506"/>
        <w:gridCol w:w="506"/>
        <w:gridCol w:w="506"/>
        <w:gridCol w:w="551"/>
        <w:gridCol w:w="551"/>
        <w:gridCol w:w="551"/>
        <w:gridCol w:w="514"/>
        <w:gridCol w:w="797"/>
        <w:gridCol w:w="945"/>
      </w:tblGrid>
      <w:tr w:rsidR="00DB6F53" w14:paraId="7046EB5C" w14:textId="77777777" w:rsidTr="000C289C">
        <w:tc>
          <w:tcPr>
            <w:tcW w:w="2124" w:type="dxa"/>
          </w:tcPr>
          <w:p w14:paraId="6359DA33" w14:textId="77777777" w:rsidR="00F546F0" w:rsidRPr="00F546F0" w:rsidRDefault="00F546F0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Вид учебной</w:t>
            </w:r>
          </w:p>
          <w:p w14:paraId="0914AFB2" w14:textId="77777777" w:rsidR="00F546F0" w:rsidRPr="00F546F0" w:rsidRDefault="00F546F0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работы,</w:t>
            </w:r>
          </w:p>
          <w:p w14:paraId="79A4F8FB" w14:textId="77777777" w:rsidR="00F546F0" w:rsidRPr="00F546F0" w:rsidRDefault="00F546F0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аттестации,</w:t>
            </w:r>
          </w:p>
          <w:p w14:paraId="48F0B3AA" w14:textId="77777777" w:rsidR="00F546F0" w:rsidRPr="00F546F0" w:rsidRDefault="00F546F0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учебной</w:t>
            </w:r>
          </w:p>
          <w:p w14:paraId="55294B9C" w14:textId="77777777" w:rsidR="00DB6F53" w:rsidRDefault="00F546F0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нагрузки</w:t>
            </w:r>
          </w:p>
        </w:tc>
        <w:tc>
          <w:tcPr>
            <w:tcW w:w="6502" w:type="dxa"/>
            <w:gridSpan w:val="12"/>
          </w:tcPr>
          <w:p w14:paraId="2C468B1F" w14:textId="77777777" w:rsidR="00F546F0" w:rsidRPr="00F546F0" w:rsidRDefault="00F546F0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Затраты учебного времени, график промежуточной</w:t>
            </w:r>
          </w:p>
          <w:p w14:paraId="2953E9DF" w14:textId="77777777" w:rsidR="00DB6F53" w:rsidRDefault="00F546F0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аттестации</w:t>
            </w:r>
          </w:p>
        </w:tc>
        <w:tc>
          <w:tcPr>
            <w:tcW w:w="945" w:type="dxa"/>
          </w:tcPr>
          <w:p w14:paraId="133FE00A" w14:textId="77777777" w:rsidR="00F546F0" w:rsidRPr="00F546F0" w:rsidRDefault="00F546F0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14:paraId="148292D0" w14:textId="77777777" w:rsidR="00DB6F53" w:rsidRDefault="00F546F0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0C289C" w14:paraId="3DCC3E60" w14:textId="77777777" w:rsidTr="000C289C">
        <w:tc>
          <w:tcPr>
            <w:tcW w:w="2124" w:type="dxa"/>
          </w:tcPr>
          <w:p w14:paraId="6BC0124B" w14:textId="77777777" w:rsidR="00DB6F53" w:rsidRDefault="00F546F0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009" w:type="dxa"/>
            <w:gridSpan w:val="2"/>
          </w:tcPr>
          <w:p w14:paraId="428ABA69" w14:textId="77777777" w:rsidR="00DB6F53" w:rsidRDefault="00DB6F53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1" w:type="dxa"/>
            <w:gridSpan w:val="2"/>
          </w:tcPr>
          <w:p w14:paraId="5F1E2F06" w14:textId="77777777" w:rsidR="00DB6F53" w:rsidRDefault="00DB6F53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gridSpan w:val="2"/>
          </w:tcPr>
          <w:p w14:paraId="23FEF410" w14:textId="77777777" w:rsidR="00DB6F53" w:rsidRDefault="00DB6F53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06E5DF76" w14:textId="77777777" w:rsidR="00DB6F53" w:rsidRDefault="00DB6F53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3BBA5695" w14:textId="77777777" w:rsidR="00DB6F53" w:rsidRDefault="00DB6F53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76986C1D" w14:textId="77777777" w:rsidR="00DB6F53" w:rsidRDefault="00DB6F53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14:paraId="50789A82" w14:textId="77777777" w:rsidR="00DB6F53" w:rsidRDefault="00DB6F53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89C" w14:paraId="63C98769" w14:textId="77777777" w:rsidTr="000C289C">
        <w:tc>
          <w:tcPr>
            <w:tcW w:w="2124" w:type="dxa"/>
          </w:tcPr>
          <w:p w14:paraId="5F81B7D9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Полугодия</w:t>
            </w:r>
          </w:p>
        </w:tc>
        <w:tc>
          <w:tcPr>
            <w:tcW w:w="504" w:type="dxa"/>
          </w:tcPr>
          <w:p w14:paraId="0E76EAE8" w14:textId="77777777" w:rsidR="000C289C" w:rsidRPr="00B20C70" w:rsidRDefault="000C289C" w:rsidP="003E202A">
            <w:r w:rsidRPr="00B20C70">
              <w:t>1</w:t>
            </w:r>
          </w:p>
        </w:tc>
        <w:tc>
          <w:tcPr>
            <w:tcW w:w="505" w:type="dxa"/>
          </w:tcPr>
          <w:p w14:paraId="031E8F6A" w14:textId="77777777" w:rsidR="000C289C" w:rsidRPr="00B20C70" w:rsidRDefault="000C289C" w:rsidP="003E202A">
            <w:r w:rsidRPr="00B20C70">
              <w:t>2</w:t>
            </w:r>
          </w:p>
        </w:tc>
        <w:tc>
          <w:tcPr>
            <w:tcW w:w="505" w:type="dxa"/>
          </w:tcPr>
          <w:p w14:paraId="467093C6" w14:textId="77777777" w:rsidR="000C289C" w:rsidRPr="00B20C70" w:rsidRDefault="000C289C" w:rsidP="003E202A">
            <w:r w:rsidRPr="00B20C70">
              <w:t>3</w:t>
            </w:r>
          </w:p>
        </w:tc>
        <w:tc>
          <w:tcPr>
            <w:tcW w:w="506" w:type="dxa"/>
          </w:tcPr>
          <w:p w14:paraId="67E1EA99" w14:textId="77777777" w:rsidR="000C289C" w:rsidRPr="00B20C70" w:rsidRDefault="000C289C" w:rsidP="003E202A">
            <w:r w:rsidRPr="00B20C70">
              <w:t>4</w:t>
            </w:r>
          </w:p>
        </w:tc>
        <w:tc>
          <w:tcPr>
            <w:tcW w:w="506" w:type="dxa"/>
          </w:tcPr>
          <w:p w14:paraId="60F1CDFD" w14:textId="77777777" w:rsidR="000C289C" w:rsidRPr="00B20C70" w:rsidRDefault="000C289C" w:rsidP="003E202A">
            <w:r w:rsidRPr="00B20C70">
              <w:t>5</w:t>
            </w:r>
          </w:p>
        </w:tc>
        <w:tc>
          <w:tcPr>
            <w:tcW w:w="506" w:type="dxa"/>
          </w:tcPr>
          <w:p w14:paraId="37785E05" w14:textId="77777777" w:rsidR="000C289C" w:rsidRPr="00B20C70" w:rsidRDefault="000C289C" w:rsidP="003E202A">
            <w:r w:rsidRPr="00B20C70">
              <w:t>6</w:t>
            </w:r>
          </w:p>
        </w:tc>
        <w:tc>
          <w:tcPr>
            <w:tcW w:w="506" w:type="dxa"/>
          </w:tcPr>
          <w:p w14:paraId="1FBBAA01" w14:textId="77777777" w:rsidR="000C289C" w:rsidRPr="00B20C70" w:rsidRDefault="000C289C" w:rsidP="003E202A">
            <w:r w:rsidRPr="00B20C70">
              <w:t>7</w:t>
            </w:r>
          </w:p>
        </w:tc>
        <w:tc>
          <w:tcPr>
            <w:tcW w:w="551" w:type="dxa"/>
          </w:tcPr>
          <w:p w14:paraId="7D75A713" w14:textId="77777777" w:rsidR="000C289C" w:rsidRPr="00B20C70" w:rsidRDefault="000C289C" w:rsidP="003E202A">
            <w:r w:rsidRPr="00B20C70">
              <w:t>8</w:t>
            </w:r>
          </w:p>
        </w:tc>
        <w:tc>
          <w:tcPr>
            <w:tcW w:w="551" w:type="dxa"/>
          </w:tcPr>
          <w:p w14:paraId="25978561" w14:textId="77777777" w:rsidR="000C289C" w:rsidRPr="00B20C70" w:rsidRDefault="000C289C" w:rsidP="003E202A">
            <w:r w:rsidRPr="00B20C70">
              <w:t>9</w:t>
            </w:r>
          </w:p>
        </w:tc>
        <w:tc>
          <w:tcPr>
            <w:tcW w:w="551" w:type="dxa"/>
          </w:tcPr>
          <w:p w14:paraId="40E4AF48" w14:textId="77777777" w:rsidR="000C289C" w:rsidRPr="00B20C70" w:rsidRDefault="000C289C" w:rsidP="003E202A">
            <w:r w:rsidRPr="00B20C70">
              <w:t>10</w:t>
            </w:r>
          </w:p>
        </w:tc>
        <w:tc>
          <w:tcPr>
            <w:tcW w:w="514" w:type="dxa"/>
          </w:tcPr>
          <w:p w14:paraId="20253D37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97" w:type="dxa"/>
          </w:tcPr>
          <w:p w14:paraId="4FAA3B93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5" w:type="dxa"/>
          </w:tcPr>
          <w:p w14:paraId="50BC5303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89C" w14:paraId="19F35D5D" w14:textId="77777777" w:rsidTr="000C289C">
        <w:tc>
          <w:tcPr>
            <w:tcW w:w="2124" w:type="dxa"/>
          </w:tcPr>
          <w:p w14:paraId="455CA182" w14:textId="77777777" w:rsidR="000C289C" w:rsidRPr="00F546F0" w:rsidRDefault="000C289C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Аудиторные</w:t>
            </w:r>
          </w:p>
          <w:p w14:paraId="0DACD451" w14:textId="77777777" w:rsidR="000C289C" w:rsidRDefault="000C289C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504" w:type="dxa"/>
          </w:tcPr>
          <w:p w14:paraId="3A59E3F8" w14:textId="77777777" w:rsidR="000C289C" w:rsidRPr="00B20C70" w:rsidRDefault="000C289C" w:rsidP="003E202A">
            <w:r w:rsidRPr="00B20C70">
              <w:t>32</w:t>
            </w:r>
          </w:p>
        </w:tc>
        <w:tc>
          <w:tcPr>
            <w:tcW w:w="505" w:type="dxa"/>
          </w:tcPr>
          <w:p w14:paraId="258B71F1" w14:textId="77777777" w:rsidR="000C289C" w:rsidRPr="00B20C70" w:rsidRDefault="000C289C" w:rsidP="003E202A">
            <w:r w:rsidRPr="00B20C70">
              <w:t>34</w:t>
            </w:r>
          </w:p>
        </w:tc>
        <w:tc>
          <w:tcPr>
            <w:tcW w:w="505" w:type="dxa"/>
          </w:tcPr>
          <w:p w14:paraId="719F0403" w14:textId="77777777" w:rsidR="000C289C" w:rsidRPr="00B20C70" w:rsidRDefault="000C289C" w:rsidP="003E202A">
            <w:r w:rsidRPr="00B20C70">
              <w:t>32</w:t>
            </w:r>
          </w:p>
        </w:tc>
        <w:tc>
          <w:tcPr>
            <w:tcW w:w="506" w:type="dxa"/>
          </w:tcPr>
          <w:p w14:paraId="7C69E2A5" w14:textId="77777777" w:rsidR="000C289C" w:rsidRPr="00B20C70" w:rsidRDefault="000C289C" w:rsidP="003E202A">
            <w:r w:rsidRPr="00B20C70">
              <w:t>34</w:t>
            </w:r>
          </w:p>
        </w:tc>
        <w:tc>
          <w:tcPr>
            <w:tcW w:w="506" w:type="dxa"/>
          </w:tcPr>
          <w:p w14:paraId="0528C204" w14:textId="77777777" w:rsidR="000C289C" w:rsidRPr="00B20C70" w:rsidRDefault="000C289C" w:rsidP="003E202A">
            <w:r w:rsidRPr="00B20C70">
              <w:t>32</w:t>
            </w:r>
          </w:p>
        </w:tc>
        <w:tc>
          <w:tcPr>
            <w:tcW w:w="506" w:type="dxa"/>
          </w:tcPr>
          <w:p w14:paraId="07A7C07D" w14:textId="77777777" w:rsidR="000C289C" w:rsidRPr="00B20C70" w:rsidRDefault="000C289C" w:rsidP="003E202A">
            <w:r w:rsidRPr="00B20C70">
              <w:t>34</w:t>
            </w:r>
          </w:p>
        </w:tc>
        <w:tc>
          <w:tcPr>
            <w:tcW w:w="506" w:type="dxa"/>
          </w:tcPr>
          <w:p w14:paraId="49903541" w14:textId="77777777" w:rsidR="000C289C" w:rsidRPr="00B20C70" w:rsidRDefault="000C289C" w:rsidP="003E202A">
            <w:r w:rsidRPr="00B20C70">
              <w:t>32</w:t>
            </w:r>
          </w:p>
        </w:tc>
        <w:tc>
          <w:tcPr>
            <w:tcW w:w="551" w:type="dxa"/>
          </w:tcPr>
          <w:p w14:paraId="3C57E125" w14:textId="77777777" w:rsidR="000C289C" w:rsidRPr="00B20C70" w:rsidRDefault="000C289C" w:rsidP="003E202A">
            <w:r w:rsidRPr="00B20C70">
              <w:t>34</w:t>
            </w:r>
          </w:p>
        </w:tc>
        <w:tc>
          <w:tcPr>
            <w:tcW w:w="551" w:type="dxa"/>
          </w:tcPr>
          <w:p w14:paraId="12651CD0" w14:textId="77777777" w:rsidR="000C289C" w:rsidRPr="00B20C70" w:rsidRDefault="000C289C" w:rsidP="003E202A">
            <w:r w:rsidRPr="00B20C70">
              <w:t>48</w:t>
            </w:r>
          </w:p>
        </w:tc>
        <w:tc>
          <w:tcPr>
            <w:tcW w:w="551" w:type="dxa"/>
          </w:tcPr>
          <w:p w14:paraId="4C0F1F45" w14:textId="77777777" w:rsidR="000C289C" w:rsidRPr="00B20C70" w:rsidRDefault="000C289C" w:rsidP="003E202A">
            <w:r w:rsidRPr="00B20C70">
              <w:t>51</w:t>
            </w:r>
          </w:p>
        </w:tc>
        <w:tc>
          <w:tcPr>
            <w:tcW w:w="514" w:type="dxa"/>
          </w:tcPr>
          <w:p w14:paraId="7B2F6D62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97" w:type="dxa"/>
          </w:tcPr>
          <w:p w14:paraId="65844834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45" w:type="dxa"/>
          </w:tcPr>
          <w:p w14:paraId="1ED2D99F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429</w:t>
            </w:r>
          </w:p>
        </w:tc>
      </w:tr>
      <w:tr w:rsidR="000C289C" w14:paraId="3AAED87C" w14:textId="77777777" w:rsidTr="000C289C">
        <w:tc>
          <w:tcPr>
            <w:tcW w:w="2124" w:type="dxa"/>
          </w:tcPr>
          <w:p w14:paraId="28517FE5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Самостоятель</w:t>
            </w:r>
            <w:proofErr w:type="spellEnd"/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-ная работа</w:t>
            </w:r>
          </w:p>
        </w:tc>
        <w:tc>
          <w:tcPr>
            <w:tcW w:w="504" w:type="dxa"/>
          </w:tcPr>
          <w:p w14:paraId="59A43621" w14:textId="77777777" w:rsidR="000C289C" w:rsidRPr="00B20C70" w:rsidRDefault="000C289C" w:rsidP="003E202A">
            <w:r w:rsidRPr="00B20C70">
              <w:t>48</w:t>
            </w:r>
          </w:p>
        </w:tc>
        <w:tc>
          <w:tcPr>
            <w:tcW w:w="505" w:type="dxa"/>
          </w:tcPr>
          <w:p w14:paraId="0BBD63D6" w14:textId="77777777" w:rsidR="000C289C" w:rsidRPr="00B20C70" w:rsidRDefault="000C289C" w:rsidP="003E202A">
            <w:r w:rsidRPr="00B20C70">
              <w:t>51</w:t>
            </w:r>
          </w:p>
        </w:tc>
        <w:tc>
          <w:tcPr>
            <w:tcW w:w="505" w:type="dxa"/>
          </w:tcPr>
          <w:p w14:paraId="7BABC608" w14:textId="77777777" w:rsidR="000C289C" w:rsidRPr="00B20C70" w:rsidRDefault="000C289C" w:rsidP="003E202A">
            <w:r w:rsidRPr="00B20C70">
              <w:t>48</w:t>
            </w:r>
          </w:p>
        </w:tc>
        <w:tc>
          <w:tcPr>
            <w:tcW w:w="506" w:type="dxa"/>
          </w:tcPr>
          <w:p w14:paraId="07D91114" w14:textId="77777777" w:rsidR="000C289C" w:rsidRPr="00B20C70" w:rsidRDefault="000C289C" w:rsidP="003E202A">
            <w:r w:rsidRPr="00B20C70">
              <w:t>51</w:t>
            </w:r>
          </w:p>
        </w:tc>
        <w:tc>
          <w:tcPr>
            <w:tcW w:w="506" w:type="dxa"/>
          </w:tcPr>
          <w:p w14:paraId="2D70DC99" w14:textId="77777777" w:rsidR="000C289C" w:rsidRPr="00B20C70" w:rsidRDefault="000C289C" w:rsidP="003E202A">
            <w:r w:rsidRPr="00B20C70">
              <w:t>48</w:t>
            </w:r>
          </w:p>
        </w:tc>
        <w:tc>
          <w:tcPr>
            <w:tcW w:w="506" w:type="dxa"/>
          </w:tcPr>
          <w:p w14:paraId="5DCB9320" w14:textId="77777777" w:rsidR="000C289C" w:rsidRPr="00B20C70" w:rsidRDefault="000C289C" w:rsidP="003E202A">
            <w:r w:rsidRPr="00B20C70">
              <w:t>51</w:t>
            </w:r>
          </w:p>
        </w:tc>
        <w:tc>
          <w:tcPr>
            <w:tcW w:w="506" w:type="dxa"/>
          </w:tcPr>
          <w:p w14:paraId="65D81FA5" w14:textId="77777777" w:rsidR="000C289C" w:rsidRPr="00B20C70" w:rsidRDefault="000C289C" w:rsidP="003E202A">
            <w:r w:rsidRPr="00B20C70">
              <w:t>64</w:t>
            </w:r>
          </w:p>
        </w:tc>
        <w:tc>
          <w:tcPr>
            <w:tcW w:w="551" w:type="dxa"/>
          </w:tcPr>
          <w:p w14:paraId="2F42E1CC" w14:textId="77777777" w:rsidR="000C289C" w:rsidRPr="00B20C70" w:rsidRDefault="000C289C" w:rsidP="003E202A">
            <w:r w:rsidRPr="00B20C70">
              <w:t>68</w:t>
            </w:r>
          </w:p>
        </w:tc>
        <w:tc>
          <w:tcPr>
            <w:tcW w:w="551" w:type="dxa"/>
          </w:tcPr>
          <w:p w14:paraId="33DD1551" w14:textId="77777777" w:rsidR="000C289C" w:rsidRPr="00B20C70" w:rsidRDefault="000C289C" w:rsidP="003E202A">
            <w:r w:rsidRPr="00B20C70">
              <w:t>64</w:t>
            </w:r>
          </w:p>
        </w:tc>
        <w:tc>
          <w:tcPr>
            <w:tcW w:w="551" w:type="dxa"/>
          </w:tcPr>
          <w:p w14:paraId="4387A5D5" w14:textId="77777777" w:rsidR="000C289C" w:rsidRPr="00B20C70" w:rsidRDefault="000C289C" w:rsidP="003E202A">
            <w:r w:rsidRPr="00B20C70">
              <w:t>68</w:t>
            </w:r>
          </w:p>
        </w:tc>
        <w:tc>
          <w:tcPr>
            <w:tcW w:w="514" w:type="dxa"/>
          </w:tcPr>
          <w:p w14:paraId="45F1BB50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97" w:type="dxa"/>
          </w:tcPr>
          <w:p w14:paraId="65ABCB38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45" w:type="dxa"/>
          </w:tcPr>
          <w:p w14:paraId="0AA01769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693</w:t>
            </w:r>
          </w:p>
        </w:tc>
      </w:tr>
      <w:tr w:rsidR="000C289C" w14:paraId="3E5FECB7" w14:textId="77777777" w:rsidTr="000C289C">
        <w:tc>
          <w:tcPr>
            <w:tcW w:w="2124" w:type="dxa"/>
          </w:tcPr>
          <w:p w14:paraId="60B3CF82" w14:textId="77777777" w:rsidR="000C289C" w:rsidRPr="00F546F0" w:rsidRDefault="000C289C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Максимальная</w:t>
            </w:r>
          </w:p>
          <w:p w14:paraId="6D2C8C7C" w14:textId="77777777" w:rsidR="000C289C" w:rsidRPr="00F546F0" w:rsidRDefault="000C289C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14:paraId="61165E37" w14:textId="77777777" w:rsidR="000C289C" w:rsidRDefault="000C289C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нагрузка</w:t>
            </w:r>
          </w:p>
        </w:tc>
        <w:tc>
          <w:tcPr>
            <w:tcW w:w="504" w:type="dxa"/>
          </w:tcPr>
          <w:p w14:paraId="322956D9" w14:textId="77777777" w:rsidR="000C289C" w:rsidRPr="00B20C70" w:rsidRDefault="000C289C" w:rsidP="003E202A">
            <w:r w:rsidRPr="00B20C70">
              <w:t>80</w:t>
            </w:r>
          </w:p>
        </w:tc>
        <w:tc>
          <w:tcPr>
            <w:tcW w:w="505" w:type="dxa"/>
          </w:tcPr>
          <w:p w14:paraId="76F587C3" w14:textId="77777777" w:rsidR="000C289C" w:rsidRPr="00B20C70" w:rsidRDefault="000C289C" w:rsidP="003E202A">
            <w:r w:rsidRPr="00B20C70">
              <w:t>85</w:t>
            </w:r>
          </w:p>
        </w:tc>
        <w:tc>
          <w:tcPr>
            <w:tcW w:w="505" w:type="dxa"/>
          </w:tcPr>
          <w:p w14:paraId="4466483D" w14:textId="77777777" w:rsidR="000C289C" w:rsidRPr="00B20C70" w:rsidRDefault="000C289C" w:rsidP="003E202A">
            <w:r w:rsidRPr="00B20C70">
              <w:t>80</w:t>
            </w:r>
          </w:p>
        </w:tc>
        <w:tc>
          <w:tcPr>
            <w:tcW w:w="506" w:type="dxa"/>
          </w:tcPr>
          <w:p w14:paraId="22EE2481" w14:textId="77777777" w:rsidR="000C289C" w:rsidRPr="00B20C70" w:rsidRDefault="000C289C" w:rsidP="003E202A">
            <w:r w:rsidRPr="00B20C70">
              <w:t>85</w:t>
            </w:r>
          </w:p>
        </w:tc>
        <w:tc>
          <w:tcPr>
            <w:tcW w:w="506" w:type="dxa"/>
          </w:tcPr>
          <w:p w14:paraId="24FB2243" w14:textId="77777777" w:rsidR="000C289C" w:rsidRPr="00B20C70" w:rsidRDefault="000C289C" w:rsidP="003E202A">
            <w:r w:rsidRPr="00B20C70">
              <w:t>80</w:t>
            </w:r>
          </w:p>
        </w:tc>
        <w:tc>
          <w:tcPr>
            <w:tcW w:w="506" w:type="dxa"/>
          </w:tcPr>
          <w:p w14:paraId="515E1D0F" w14:textId="77777777" w:rsidR="000C289C" w:rsidRPr="00B20C70" w:rsidRDefault="000C289C" w:rsidP="003E202A">
            <w:r w:rsidRPr="00B20C70">
              <w:t>85</w:t>
            </w:r>
          </w:p>
        </w:tc>
        <w:tc>
          <w:tcPr>
            <w:tcW w:w="506" w:type="dxa"/>
          </w:tcPr>
          <w:p w14:paraId="228DB58C" w14:textId="77777777" w:rsidR="000C289C" w:rsidRPr="00B20C70" w:rsidRDefault="000C289C" w:rsidP="003E202A">
            <w:r w:rsidRPr="00B20C70">
              <w:t>96</w:t>
            </w:r>
          </w:p>
        </w:tc>
        <w:tc>
          <w:tcPr>
            <w:tcW w:w="551" w:type="dxa"/>
          </w:tcPr>
          <w:p w14:paraId="317A8152" w14:textId="77777777" w:rsidR="000C289C" w:rsidRPr="00B20C70" w:rsidRDefault="000C289C" w:rsidP="003E202A">
            <w:r w:rsidRPr="00B20C70">
              <w:t>102</w:t>
            </w:r>
          </w:p>
        </w:tc>
        <w:tc>
          <w:tcPr>
            <w:tcW w:w="551" w:type="dxa"/>
          </w:tcPr>
          <w:p w14:paraId="43BFE8E0" w14:textId="77777777" w:rsidR="000C289C" w:rsidRPr="00B20C70" w:rsidRDefault="000C289C" w:rsidP="003E202A">
            <w:r w:rsidRPr="00B20C70">
              <w:t>112</w:t>
            </w:r>
          </w:p>
        </w:tc>
        <w:tc>
          <w:tcPr>
            <w:tcW w:w="551" w:type="dxa"/>
          </w:tcPr>
          <w:p w14:paraId="3455BB28" w14:textId="77777777" w:rsidR="000C289C" w:rsidRDefault="000C289C" w:rsidP="003E202A">
            <w:r w:rsidRPr="00B20C70">
              <w:t>119</w:t>
            </w:r>
          </w:p>
        </w:tc>
        <w:tc>
          <w:tcPr>
            <w:tcW w:w="514" w:type="dxa"/>
          </w:tcPr>
          <w:p w14:paraId="57F9C8F1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797" w:type="dxa"/>
          </w:tcPr>
          <w:p w14:paraId="249EB678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45" w:type="dxa"/>
          </w:tcPr>
          <w:p w14:paraId="77CAE92A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1122</w:t>
            </w:r>
          </w:p>
        </w:tc>
      </w:tr>
      <w:tr w:rsidR="000C289C" w14:paraId="3C802C11" w14:textId="77777777" w:rsidTr="000C289C">
        <w:tc>
          <w:tcPr>
            <w:tcW w:w="2124" w:type="dxa"/>
          </w:tcPr>
          <w:p w14:paraId="0108F716" w14:textId="77777777" w:rsidR="000C289C" w:rsidRPr="00F546F0" w:rsidRDefault="000C289C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14:paraId="4FFBA8DC" w14:textId="77777777" w:rsidR="000C289C" w:rsidRPr="00F546F0" w:rsidRDefault="000C289C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промежуточной</w:t>
            </w:r>
          </w:p>
          <w:p w14:paraId="0489DDAA" w14:textId="77777777" w:rsidR="000C289C" w:rsidRDefault="000C289C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аттестации</w:t>
            </w:r>
          </w:p>
        </w:tc>
        <w:tc>
          <w:tcPr>
            <w:tcW w:w="504" w:type="dxa"/>
          </w:tcPr>
          <w:p w14:paraId="38096440" w14:textId="77777777" w:rsidR="000C289C" w:rsidRPr="00A80B16" w:rsidRDefault="000C289C" w:rsidP="003E202A">
            <w:r w:rsidRPr="00A80B16">
              <w:t>З.</w:t>
            </w:r>
          </w:p>
        </w:tc>
        <w:tc>
          <w:tcPr>
            <w:tcW w:w="505" w:type="dxa"/>
          </w:tcPr>
          <w:p w14:paraId="5B57CC81" w14:textId="77777777" w:rsidR="000C289C" w:rsidRPr="00A80B16" w:rsidRDefault="000C289C" w:rsidP="003E202A">
            <w:r w:rsidRPr="00A80B16">
              <w:t>Э.</w:t>
            </w:r>
          </w:p>
        </w:tc>
        <w:tc>
          <w:tcPr>
            <w:tcW w:w="505" w:type="dxa"/>
          </w:tcPr>
          <w:p w14:paraId="524D6839" w14:textId="77777777" w:rsidR="000C289C" w:rsidRPr="00A80B16" w:rsidRDefault="000C289C" w:rsidP="003E202A">
            <w:r w:rsidRPr="00A80B16">
              <w:t>З.</w:t>
            </w:r>
          </w:p>
        </w:tc>
        <w:tc>
          <w:tcPr>
            <w:tcW w:w="506" w:type="dxa"/>
          </w:tcPr>
          <w:p w14:paraId="7EA43A1B" w14:textId="77777777" w:rsidR="000C289C" w:rsidRPr="00A80B16" w:rsidRDefault="000C289C" w:rsidP="003E202A">
            <w:r w:rsidRPr="00A80B16">
              <w:t>Э.</w:t>
            </w:r>
          </w:p>
        </w:tc>
        <w:tc>
          <w:tcPr>
            <w:tcW w:w="506" w:type="dxa"/>
          </w:tcPr>
          <w:p w14:paraId="7D56111F" w14:textId="77777777" w:rsidR="000C289C" w:rsidRPr="00A80B16" w:rsidRDefault="000C289C" w:rsidP="003E202A">
            <w:r w:rsidRPr="00A80B16">
              <w:t>З.</w:t>
            </w:r>
          </w:p>
        </w:tc>
        <w:tc>
          <w:tcPr>
            <w:tcW w:w="506" w:type="dxa"/>
          </w:tcPr>
          <w:p w14:paraId="69DBC114" w14:textId="77777777" w:rsidR="000C289C" w:rsidRPr="00A80B16" w:rsidRDefault="000C289C" w:rsidP="003E202A">
            <w:r w:rsidRPr="00A80B16">
              <w:t>Э.</w:t>
            </w:r>
          </w:p>
        </w:tc>
        <w:tc>
          <w:tcPr>
            <w:tcW w:w="506" w:type="dxa"/>
          </w:tcPr>
          <w:p w14:paraId="2E8B0EFB" w14:textId="77777777" w:rsidR="000C289C" w:rsidRPr="00A80B16" w:rsidRDefault="000C289C" w:rsidP="003E202A">
            <w:r w:rsidRPr="00A80B16">
              <w:t>З.</w:t>
            </w:r>
          </w:p>
        </w:tc>
        <w:tc>
          <w:tcPr>
            <w:tcW w:w="551" w:type="dxa"/>
          </w:tcPr>
          <w:p w14:paraId="27CA908C" w14:textId="77777777" w:rsidR="000C289C" w:rsidRPr="00A80B16" w:rsidRDefault="000C289C" w:rsidP="003E202A">
            <w:r w:rsidRPr="00A80B16">
              <w:t>Э.</w:t>
            </w:r>
          </w:p>
        </w:tc>
        <w:tc>
          <w:tcPr>
            <w:tcW w:w="551" w:type="dxa"/>
          </w:tcPr>
          <w:p w14:paraId="21180AC7" w14:textId="77777777" w:rsidR="000C289C" w:rsidRDefault="000C289C" w:rsidP="003E202A">
            <w:r w:rsidRPr="00A80B16">
              <w:t>З.</w:t>
            </w:r>
          </w:p>
        </w:tc>
        <w:tc>
          <w:tcPr>
            <w:tcW w:w="551" w:type="dxa"/>
          </w:tcPr>
          <w:p w14:paraId="32622572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Э.</w:t>
            </w:r>
          </w:p>
        </w:tc>
        <w:tc>
          <w:tcPr>
            <w:tcW w:w="514" w:type="dxa"/>
          </w:tcPr>
          <w:p w14:paraId="7A43663E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797" w:type="dxa"/>
          </w:tcPr>
          <w:p w14:paraId="06B664F1" w14:textId="77777777" w:rsidR="000C289C" w:rsidRPr="00CE089E" w:rsidRDefault="000C289C" w:rsidP="00CE08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E089E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proofErr w:type="spellEnd"/>
            <w:proofErr w:type="gramEnd"/>
            <w:r w:rsidRPr="00CE08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89E">
              <w:rPr>
                <w:rFonts w:ascii="Times New Roman" w:hAnsi="Times New Roman" w:cs="Times New Roman"/>
                <w:sz w:val="20"/>
                <w:szCs w:val="20"/>
              </w:rPr>
              <w:t>ат</w:t>
            </w:r>
            <w:proofErr w:type="spellEnd"/>
            <w:r w:rsidRPr="00CE08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1E4B3450" w14:textId="77777777" w:rsidR="000C289C" w:rsidRDefault="000C289C" w:rsidP="00CE08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E089E">
              <w:rPr>
                <w:rFonts w:ascii="Times New Roman" w:hAnsi="Times New Roman" w:cs="Times New Roman"/>
                <w:sz w:val="20"/>
                <w:szCs w:val="20"/>
              </w:rPr>
              <w:t>еста-</w:t>
            </w:r>
            <w:proofErr w:type="spellStart"/>
            <w:r w:rsidRPr="00CE089E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945" w:type="dxa"/>
          </w:tcPr>
          <w:p w14:paraId="4622B4D5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C27561B" w14:textId="77777777" w:rsidR="00DB6F53" w:rsidRDefault="00DB6F53" w:rsidP="00F0067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C1EF9B0" w14:textId="77777777" w:rsidR="000C289C" w:rsidRDefault="000C289C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Э.- экзамен.</w:t>
      </w:r>
    </w:p>
    <w:p w14:paraId="3B5DB166" w14:textId="77777777" w:rsidR="000C289C" w:rsidRDefault="000C289C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З. – зачет.</w:t>
      </w:r>
    </w:p>
    <w:p w14:paraId="146B7571" w14:textId="77777777" w:rsidR="000C289C" w:rsidRPr="000C289C" w:rsidRDefault="000C289C" w:rsidP="000C28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89C">
        <w:rPr>
          <w:rFonts w:ascii="Times New Roman" w:hAnsi="Times New Roman" w:cs="Times New Roman"/>
          <w:b/>
          <w:bCs/>
          <w:sz w:val="28"/>
          <w:szCs w:val="28"/>
        </w:rPr>
        <w:t>ФОРМА ПРОВЕДЕНИЯ УЧЕБНЫХ ЗАНЯТИЙ</w:t>
      </w:r>
    </w:p>
    <w:p w14:paraId="79852C4A" w14:textId="77777777" w:rsidR="000C289C" w:rsidRPr="000C289C" w:rsidRDefault="000C289C" w:rsidP="000C289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Учебные занятия по учебному предмету «Композиция станковая» проводятся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в форме аудиторных занятий, самостоятельной (внеаудиторной)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и консультаций. Занятия по учебному предмету и проведение консультаций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 xml:space="preserve">осуществляется в форме </w:t>
      </w:r>
      <w:r w:rsidRPr="000C289C">
        <w:rPr>
          <w:rFonts w:ascii="Times New Roman" w:hAnsi="Times New Roman" w:cs="Times New Roman"/>
          <w:bCs/>
          <w:sz w:val="28"/>
          <w:szCs w:val="28"/>
        </w:rPr>
        <w:t>Мелкогрупповых занятий численностью от 4 до 10 человек.</w:t>
      </w:r>
    </w:p>
    <w:p w14:paraId="05011496" w14:textId="77777777" w:rsidR="000C289C" w:rsidRPr="000C289C" w:rsidRDefault="000C289C" w:rsidP="000C28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Мелкогрупповая форма занятий позволяет преподавателю построить</w:t>
      </w:r>
    </w:p>
    <w:p w14:paraId="157F8228" w14:textId="77777777" w:rsidR="000C289C" w:rsidRPr="000C289C" w:rsidRDefault="000C289C" w:rsidP="000C289C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lastRenderedPageBreak/>
        <w:t>процесс обучения в соответствии с принципами дифференцированного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индивидуального подходов.</w:t>
      </w:r>
    </w:p>
    <w:p w14:paraId="57B0ECD5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Занятия подразделяются на аудиторные занятия и самостоятельную работу:</w:t>
      </w:r>
    </w:p>
    <w:p w14:paraId="397A78FA" w14:textId="77777777" w:rsidR="000C289C" w:rsidRPr="000C289C" w:rsidRDefault="000C289C" w:rsidP="000C28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• аудиторные занятия:</w:t>
      </w:r>
    </w:p>
    <w:p w14:paraId="2A7FE13E" w14:textId="77777777" w:rsidR="000C289C" w:rsidRPr="000C289C" w:rsidRDefault="000C289C" w:rsidP="000C289C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1 - 4 классы – по 2 часа в неделю;</w:t>
      </w:r>
    </w:p>
    <w:p w14:paraId="06F0D9E0" w14:textId="77777777" w:rsidR="000C289C" w:rsidRPr="000C289C" w:rsidRDefault="000C289C" w:rsidP="000C289C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5 - 6 классы – по 3 часа в неделю;</w:t>
      </w:r>
    </w:p>
    <w:p w14:paraId="60E30B63" w14:textId="77777777" w:rsidR="000C289C" w:rsidRPr="000C289C" w:rsidRDefault="000C289C" w:rsidP="000C28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• самостоятельная работа:</w:t>
      </w:r>
    </w:p>
    <w:p w14:paraId="0138CAD5" w14:textId="77777777" w:rsidR="000C289C" w:rsidRPr="000C289C" w:rsidRDefault="000C289C" w:rsidP="000C289C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1 – 3 классы – по 3 часа в неделю</w:t>
      </w:r>
    </w:p>
    <w:p w14:paraId="7AC9F623" w14:textId="77777777" w:rsidR="000C289C" w:rsidRDefault="000C289C" w:rsidP="000C289C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4 – 5 классы – по 4 часа в неделю.</w:t>
      </w:r>
    </w:p>
    <w:p w14:paraId="30F495BA" w14:textId="77777777" w:rsidR="000C289C" w:rsidRDefault="000C289C" w:rsidP="000C289C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220CD13" w14:textId="77777777" w:rsidR="000C289C" w:rsidRPr="000C289C" w:rsidRDefault="000C289C" w:rsidP="000C28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89C">
        <w:rPr>
          <w:rFonts w:ascii="Times New Roman" w:hAnsi="Times New Roman" w:cs="Times New Roman"/>
          <w:b/>
          <w:bCs/>
          <w:sz w:val="28"/>
          <w:szCs w:val="28"/>
        </w:rPr>
        <w:t>ЦЕЛИ И ЗАДАЧИ УЧЕБНОГО ПРЕДМЕТА</w:t>
      </w:r>
    </w:p>
    <w:p w14:paraId="2F6816D6" w14:textId="77777777" w:rsidR="000C289C" w:rsidRPr="000C289C" w:rsidRDefault="000C289C" w:rsidP="000C28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b/>
          <w:bCs/>
          <w:sz w:val="28"/>
          <w:szCs w:val="28"/>
        </w:rPr>
        <w:t xml:space="preserve">Целью </w:t>
      </w:r>
      <w:r w:rsidRPr="000C289C">
        <w:rPr>
          <w:rFonts w:ascii="Times New Roman" w:hAnsi="Times New Roman" w:cs="Times New Roman"/>
          <w:sz w:val="28"/>
          <w:szCs w:val="28"/>
        </w:rPr>
        <w:t>учебного предмета «Композиция станковая» является художественно-эстетическое развитие личности обучающихся на основе приобретенных ими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процессе освоения программы учебного предмета «Композиция станковая»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художественно-исполнительских и теоретических знаний, умений и навыков,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также выявление одаренных детей в области изобразительного искусства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подготовка их к поступлению в средние и высшие учебные заведения,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реализующие основные профессиональные образовательные программы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области изобразительного искусства.</w:t>
      </w:r>
    </w:p>
    <w:p w14:paraId="4740EDC7" w14:textId="77777777" w:rsidR="000C289C" w:rsidRPr="000C289C" w:rsidRDefault="000C289C" w:rsidP="000C28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b/>
          <w:bCs/>
          <w:sz w:val="28"/>
          <w:szCs w:val="28"/>
        </w:rPr>
        <w:t xml:space="preserve">Задачами </w:t>
      </w:r>
      <w:r w:rsidRPr="000C289C">
        <w:rPr>
          <w:rFonts w:ascii="Times New Roman" w:hAnsi="Times New Roman" w:cs="Times New Roman"/>
          <w:sz w:val="28"/>
          <w:szCs w:val="28"/>
        </w:rPr>
        <w:t>учебного предмета «Композиция станковая» являются:</w:t>
      </w:r>
    </w:p>
    <w:p w14:paraId="20EEC390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- развитие интереса обучающихся к изобразительному искусству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художественному творчеству;</w:t>
      </w:r>
    </w:p>
    <w:p w14:paraId="02D11DBE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- знакомство с основными законами, закономерностями, правилами и приемами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композиции;</w:t>
      </w:r>
    </w:p>
    <w:p w14:paraId="2B6EBEDE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- последовательное освоение двух- и трехмерного пространства;</w:t>
      </w:r>
    </w:p>
    <w:p w14:paraId="529D1102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- изучение выразительных возможностей тона и цвета;</w:t>
      </w:r>
    </w:p>
    <w:p w14:paraId="6EA259B5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- обучение навыкам самостоятельной работы с подготовительным материалом: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набросками, этюдами, эскизами;</w:t>
      </w:r>
    </w:p>
    <w:p w14:paraId="655868BE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- приобретение опыта анализа художественных произведений с точки зрения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композиционного строя;</w:t>
      </w:r>
    </w:p>
    <w:p w14:paraId="0BB721C2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lastRenderedPageBreak/>
        <w:t>- развитие способностей к художественно-исполнительской деятельности;</w:t>
      </w:r>
    </w:p>
    <w:p w14:paraId="0B96D610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- приобретение обучающимися опыта творческой деятельности;</w:t>
      </w:r>
    </w:p>
    <w:p w14:paraId="349EDB56" w14:textId="77777777" w:rsid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- формирование у наиболее одаренных выпускников мотивации к продолжению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обучения в образовательных учреждениях среднего профессионального обучения.</w:t>
      </w:r>
    </w:p>
    <w:p w14:paraId="4D513C92" w14:textId="77777777" w:rsidR="000C289C" w:rsidRPr="000C289C" w:rsidRDefault="000C289C" w:rsidP="000C289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89C">
        <w:rPr>
          <w:rFonts w:ascii="Times New Roman" w:hAnsi="Times New Roman" w:cs="Times New Roman"/>
          <w:b/>
          <w:bCs/>
          <w:sz w:val="28"/>
          <w:szCs w:val="28"/>
        </w:rPr>
        <w:t>ОБОСНОВАНИЕ СТРУКТУРЫ ПРОГРАММЫ</w:t>
      </w:r>
    </w:p>
    <w:p w14:paraId="408D8E12" w14:textId="77777777" w:rsidR="000C289C" w:rsidRPr="000C289C" w:rsidRDefault="000C289C" w:rsidP="003E20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Обоснованием структуры программы являются ФГТ к дополнительной</w:t>
      </w:r>
    </w:p>
    <w:p w14:paraId="11902AFF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предпрофессиональной общеобразовательной программе в области</w:t>
      </w:r>
    </w:p>
    <w:p w14:paraId="62CE4609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изобразительного искусства «Живопись», отражающие все аспекты работы</w:t>
      </w:r>
    </w:p>
    <w:p w14:paraId="1E61B976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преподавателя с учеником.</w:t>
      </w:r>
    </w:p>
    <w:p w14:paraId="2614B6D1" w14:textId="77777777" w:rsidR="000C289C" w:rsidRPr="000C289C" w:rsidRDefault="000C289C" w:rsidP="003E20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89C">
        <w:rPr>
          <w:rFonts w:ascii="Times New Roman" w:hAnsi="Times New Roman" w:cs="Times New Roman"/>
          <w:b/>
          <w:bCs/>
          <w:sz w:val="28"/>
          <w:szCs w:val="28"/>
        </w:rPr>
        <w:t>Программа содержит следующие разделы:</w:t>
      </w:r>
    </w:p>
    <w:p w14:paraId="03B62654" w14:textId="77777777" w:rsidR="000C289C" w:rsidRPr="003E202A" w:rsidRDefault="000C289C" w:rsidP="003E20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сведения о затратах учебного времени, предусмотренного на освоение учебного</w:t>
      </w:r>
    </w:p>
    <w:p w14:paraId="7DE9130B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предмета;</w:t>
      </w:r>
    </w:p>
    <w:p w14:paraId="718C857A" w14:textId="77777777" w:rsidR="000C289C" w:rsidRPr="003E202A" w:rsidRDefault="000C289C" w:rsidP="003E20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распределение учебного материала по годам обучения;</w:t>
      </w:r>
    </w:p>
    <w:p w14:paraId="36E99C85" w14:textId="77777777" w:rsidR="000C289C" w:rsidRPr="003E202A" w:rsidRDefault="000C289C" w:rsidP="003E20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описание дидактических единиц учебного предмета;</w:t>
      </w:r>
    </w:p>
    <w:p w14:paraId="3B267641" w14:textId="77777777" w:rsidR="000C289C" w:rsidRPr="003E202A" w:rsidRDefault="000C289C" w:rsidP="003E20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требования к уровню подготовки обучающихся;</w:t>
      </w:r>
    </w:p>
    <w:p w14:paraId="4D937095" w14:textId="77777777" w:rsidR="000C289C" w:rsidRPr="003E202A" w:rsidRDefault="000C289C" w:rsidP="003E20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формы и методы контроля, система оценок;</w:t>
      </w:r>
    </w:p>
    <w:p w14:paraId="2C52DD38" w14:textId="77777777" w:rsidR="000C289C" w:rsidRPr="003E202A" w:rsidRDefault="000C289C" w:rsidP="003E20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методическое обеспечение учебного процесса.</w:t>
      </w:r>
    </w:p>
    <w:p w14:paraId="01FD8610" w14:textId="77777777" w:rsidR="000C289C" w:rsidRPr="000C289C" w:rsidRDefault="000C289C" w:rsidP="003E202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В соответствии данными направлениями строится основной раздел программы</w:t>
      </w:r>
      <w:r w:rsidR="003E202A"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«Содержание учебного предмета».</w:t>
      </w:r>
    </w:p>
    <w:p w14:paraId="760CC9AF" w14:textId="77777777" w:rsidR="000C289C" w:rsidRPr="003E202A" w:rsidRDefault="000C289C" w:rsidP="003E20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202A">
        <w:rPr>
          <w:rFonts w:ascii="Times New Roman" w:hAnsi="Times New Roman" w:cs="Times New Roman"/>
          <w:b/>
          <w:bCs/>
          <w:sz w:val="28"/>
          <w:szCs w:val="28"/>
        </w:rPr>
        <w:t>МЕТОДЫ ОБУЧЕНИЯ</w:t>
      </w:r>
    </w:p>
    <w:p w14:paraId="63A22F6B" w14:textId="77777777" w:rsidR="000C289C" w:rsidRPr="003E202A" w:rsidRDefault="000C289C" w:rsidP="003E20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Для достижения поставленной цели и реализации задач предмета</w:t>
      </w:r>
    </w:p>
    <w:p w14:paraId="6001FB8E" w14:textId="77777777" w:rsidR="000C289C" w:rsidRPr="003E202A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используются следующие методы обучения:</w:t>
      </w:r>
    </w:p>
    <w:p w14:paraId="471C4EB4" w14:textId="77777777" w:rsidR="000C289C" w:rsidRPr="003E202A" w:rsidRDefault="000C289C" w:rsidP="003E20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*словесный /объяснение, беседа, рассказ/;</w:t>
      </w:r>
    </w:p>
    <w:p w14:paraId="24041A3F" w14:textId="77777777" w:rsidR="000C289C" w:rsidRPr="003E202A" w:rsidRDefault="000C289C" w:rsidP="003E20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*наглядный /показ, наблюдение, демонстрация приемов работы/;</w:t>
      </w:r>
    </w:p>
    <w:p w14:paraId="4C6FA7F8" w14:textId="77777777" w:rsidR="003E202A" w:rsidRPr="003E202A" w:rsidRDefault="003E202A" w:rsidP="003E20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*практический;</w:t>
      </w:r>
    </w:p>
    <w:p w14:paraId="728BC110" w14:textId="77777777" w:rsidR="003E202A" w:rsidRPr="003E202A" w:rsidRDefault="003E202A" w:rsidP="003E20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*эмоциональный /подбор ассоциаций, образов, художественные впечатления.</w:t>
      </w:r>
    </w:p>
    <w:p w14:paraId="767A7932" w14:textId="77777777" w:rsidR="003E202A" w:rsidRDefault="003E202A" w:rsidP="003E202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lastRenderedPageBreak/>
        <w:t>Предложенные методы работы в рамках предпрофессиональной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являются наиболее продуктивными при реализации поставленных целей и задач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учебного предмета на проверенных методиках и сложившихся традициях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изобразительного искусства.</w:t>
      </w:r>
    </w:p>
    <w:p w14:paraId="53887311" w14:textId="77777777" w:rsidR="003E202A" w:rsidRPr="003E202A" w:rsidRDefault="003E202A" w:rsidP="003E202A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02A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ЕАЛИЗАЦИИ ПРОГРАММЫ</w:t>
      </w:r>
    </w:p>
    <w:p w14:paraId="34B32F6A" w14:textId="77777777" w:rsidR="003E202A" w:rsidRPr="003E202A" w:rsidRDefault="003E202A" w:rsidP="003E202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Каждый обучающийся обеспечивается доступом к библиотечным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фондам и фондам аудио и видеозаписей школьной библиотеки. Во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самостоятельной работы обучающиеся могут пользоваться Интернетом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целью изучения дополнительного материала по изучению предложенных тем,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том числе, в области архитектуры, транспорта, пейзажа, интерьера, портрета,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костюма.</w:t>
      </w:r>
    </w:p>
    <w:p w14:paraId="592EBFFC" w14:textId="77777777" w:rsidR="003E202A" w:rsidRPr="003E202A" w:rsidRDefault="003E202A" w:rsidP="003E202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Библиотечный фонд укомплектовывается печатными и электронными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изданиями основной и дополнительной учебной и учебно-методической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литературы по изобразительному искусству, истории мировой культуры,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художественными альбомами.</w:t>
      </w:r>
    </w:p>
    <w:p w14:paraId="71881583" w14:textId="77777777" w:rsidR="003E202A" w:rsidRDefault="003E202A" w:rsidP="003E202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Мастерская по рисунку до</w:t>
      </w:r>
      <w:r>
        <w:rPr>
          <w:rFonts w:ascii="Times New Roman" w:hAnsi="Times New Roman" w:cs="Times New Roman"/>
          <w:sz w:val="28"/>
          <w:szCs w:val="28"/>
        </w:rPr>
        <w:t xml:space="preserve">лжна быть оснащена мольбертами, </w:t>
      </w:r>
      <w:r w:rsidRPr="003E202A">
        <w:rPr>
          <w:rFonts w:ascii="Times New Roman" w:hAnsi="Times New Roman" w:cs="Times New Roman"/>
          <w:sz w:val="28"/>
          <w:szCs w:val="28"/>
        </w:rPr>
        <w:t>подиумами, софитами, компьютером, интерактивной доской.</w:t>
      </w:r>
    </w:p>
    <w:p w14:paraId="0CAE432C" w14:textId="77777777" w:rsidR="003E202A" w:rsidRPr="003E202A" w:rsidRDefault="003E202A" w:rsidP="003E202A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02A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14:paraId="145396C6" w14:textId="77777777" w:rsidR="003E202A" w:rsidRPr="003E202A" w:rsidRDefault="003E202A" w:rsidP="003E202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Содержание учебного предмета «Композиция станковая» построено с учетом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возрастных особенностей обучающихся, а также с учетом особенностей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их пространственного мышления: включает теоретическую и практическую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части.</w:t>
      </w:r>
    </w:p>
    <w:p w14:paraId="65CBEEB6" w14:textId="77777777" w:rsidR="003E202A" w:rsidRPr="003E202A" w:rsidRDefault="003E202A" w:rsidP="003E202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Теоретическая часть предполагает изучение обучающимися теории</w:t>
      </w:r>
    </w:p>
    <w:p w14:paraId="5B91B294" w14:textId="77777777" w:rsidR="003E202A" w:rsidRPr="003E202A" w:rsidRDefault="003E202A" w:rsidP="003E202A">
      <w:p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композиции, включает в себя задания по аналитической работе в области</w:t>
      </w:r>
    </w:p>
    <w:p w14:paraId="7F7CB845" w14:textId="77777777" w:rsidR="003E202A" w:rsidRPr="003E202A" w:rsidRDefault="003E202A" w:rsidP="003E202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202A">
        <w:rPr>
          <w:rFonts w:ascii="Times New Roman" w:hAnsi="Times New Roman" w:cs="Times New Roman"/>
          <w:sz w:val="28"/>
          <w:szCs w:val="28"/>
        </w:rPr>
        <w:t>копмозиции</w:t>
      </w:r>
      <w:proofErr w:type="spellEnd"/>
      <w:r w:rsidRPr="003E202A">
        <w:rPr>
          <w:rFonts w:ascii="Times New Roman" w:hAnsi="Times New Roman" w:cs="Times New Roman"/>
          <w:sz w:val="28"/>
          <w:szCs w:val="28"/>
        </w:rPr>
        <w:t>, а практическая часть основана на применении теоретических знаний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в учебном творческом опыте.</w:t>
      </w:r>
    </w:p>
    <w:p w14:paraId="6EB62D78" w14:textId="77777777" w:rsidR="003E202A" w:rsidRPr="003E202A" w:rsidRDefault="003E202A" w:rsidP="003E202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Содержание программы включает следующие разделы и темы:</w:t>
      </w:r>
    </w:p>
    <w:p w14:paraId="5DFB3EEA" w14:textId="77777777" w:rsidR="003E202A" w:rsidRPr="003E202A" w:rsidRDefault="003E202A" w:rsidP="003E202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- основы композиции станковой;</w:t>
      </w:r>
    </w:p>
    <w:p w14:paraId="0AA98D9F" w14:textId="77777777" w:rsidR="003E202A" w:rsidRPr="003E202A" w:rsidRDefault="003E202A" w:rsidP="003E202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- цвет в композиции станковой,</w:t>
      </w:r>
    </w:p>
    <w:p w14:paraId="25AAD4D8" w14:textId="77777777" w:rsidR="003E202A" w:rsidRPr="003E202A" w:rsidRDefault="003E202A" w:rsidP="003E202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- сюжетная композиция;</w:t>
      </w:r>
    </w:p>
    <w:p w14:paraId="25B43245" w14:textId="77777777" w:rsidR="003E202A" w:rsidRPr="003E202A" w:rsidRDefault="003E202A" w:rsidP="003E202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- декоративная композиция;</w:t>
      </w:r>
    </w:p>
    <w:p w14:paraId="0CF945B4" w14:textId="77777777" w:rsidR="003E202A" w:rsidRPr="003E202A" w:rsidRDefault="003E202A" w:rsidP="003E202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- создание художественного образа в композиции;</w:t>
      </w:r>
    </w:p>
    <w:p w14:paraId="51F3CC8D" w14:textId="77777777" w:rsidR="003E202A" w:rsidRPr="003E202A" w:rsidRDefault="003E202A" w:rsidP="003E202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lastRenderedPageBreak/>
        <w:t>- графика;</w:t>
      </w:r>
    </w:p>
    <w:p w14:paraId="10FB25FA" w14:textId="77777777" w:rsidR="003E202A" w:rsidRDefault="003E202A" w:rsidP="003E202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- итоговая работа.</w:t>
      </w:r>
    </w:p>
    <w:p w14:paraId="0DEC98C0" w14:textId="77777777" w:rsidR="003E202A" w:rsidRPr="003E202A" w:rsidRDefault="003E202A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02A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14:paraId="48ACC8AE" w14:textId="77777777" w:rsidR="003E202A" w:rsidRDefault="003E202A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02A">
        <w:rPr>
          <w:rFonts w:ascii="Times New Roman" w:hAnsi="Times New Roman" w:cs="Times New Roman"/>
          <w:b/>
          <w:sz w:val="28"/>
          <w:szCs w:val="28"/>
        </w:rPr>
        <w:t>Первый год обучения</w:t>
      </w:r>
    </w:p>
    <w:tbl>
      <w:tblPr>
        <w:tblStyle w:val="a4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4257"/>
        <w:gridCol w:w="1258"/>
        <w:gridCol w:w="1271"/>
        <w:gridCol w:w="1262"/>
        <w:gridCol w:w="1131"/>
      </w:tblGrid>
      <w:tr w:rsidR="003E202A" w14:paraId="44EE209F" w14:textId="77777777" w:rsidTr="00E13ECA">
        <w:tc>
          <w:tcPr>
            <w:tcW w:w="710" w:type="dxa"/>
            <w:vMerge w:val="restart"/>
          </w:tcPr>
          <w:p w14:paraId="279B8744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02A">
              <w:rPr>
                <w:rFonts w:ascii="Times New Roman" w:hAnsi="Times New Roman" w:cs="Times New Roman"/>
                <w:sz w:val="28"/>
                <w:szCs w:val="28"/>
              </w:rPr>
              <w:t>No</w:t>
            </w:r>
            <w:proofErr w:type="spellEnd"/>
          </w:p>
        </w:tc>
        <w:tc>
          <w:tcPr>
            <w:tcW w:w="4257" w:type="dxa"/>
            <w:vMerge w:val="restart"/>
          </w:tcPr>
          <w:p w14:paraId="14A0FD32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258" w:type="dxa"/>
            <w:vMerge w:val="restart"/>
          </w:tcPr>
          <w:p w14:paraId="7F1E1132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14:paraId="3F86A78C" w14:textId="77777777" w:rsidR="00E13ECA" w:rsidRPr="00E13ECA" w:rsidRDefault="00913FF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13ECA" w:rsidRPr="00E13ECA">
              <w:rPr>
                <w:rFonts w:ascii="Times New Roman" w:hAnsi="Times New Roman" w:cs="Times New Roman"/>
                <w:sz w:val="28"/>
                <w:szCs w:val="28"/>
              </w:rPr>
              <w:t>чебно</w:t>
            </w:r>
            <w:r w:rsidR="00E13E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13ECA" w:rsidRPr="00E13ECA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gramEnd"/>
          </w:p>
          <w:p w14:paraId="2BD66D6B" w14:textId="77777777" w:rsidR="003E202A" w:rsidRDefault="00E13ECA" w:rsidP="00E13E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3664" w:type="dxa"/>
            <w:gridSpan w:val="3"/>
          </w:tcPr>
          <w:p w14:paraId="5C306741" w14:textId="77777777" w:rsidR="003E202A" w:rsidRPr="003E202A" w:rsidRDefault="003E202A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202A">
              <w:rPr>
                <w:rFonts w:ascii="Times New Roman" w:hAnsi="Times New Roman" w:cs="Times New Roman"/>
                <w:sz w:val="28"/>
                <w:szCs w:val="28"/>
              </w:rPr>
              <w:t>Общий объем времени</w:t>
            </w:r>
          </w:p>
          <w:p w14:paraId="47F60A18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02A">
              <w:rPr>
                <w:rFonts w:ascii="Times New Roman" w:hAnsi="Times New Roman" w:cs="Times New Roman"/>
                <w:sz w:val="28"/>
                <w:szCs w:val="28"/>
              </w:rPr>
              <w:t>(в часах)</w:t>
            </w:r>
          </w:p>
        </w:tc>
      </w:tr>
      <w:tr w:rsidR="00E13ECA" w14:paraId="46746CE3" w14:textId="77777777" w:rsidTr="00E13ECA">
        <w:tc>
          <w:tcPr>
            <w:tcW w:w="710" w:type="dxa"/>
            <w:vMerge/>
          </w:tcPr>
          <w:p w14:paraId="7E664ECC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vMerge/>
          </w:tcPr>
          <w:p w14:paraId="35E9DC8D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vMerge/>
          </w:tcPr>
          <w:p w14:paraId="67BECB30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14:paraId="1D85D299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31ECE91C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альная</w:t>
            </w:r>
            <w:proofErr w:type="spellEnd"/>
          </w:p>
          <w:p w14:paraId="68B7B37B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14:paraId="6A6D6D7E" w14:textId="77777777" w:rsidR="003E202A" w:rsidRDefault="00E13ECA" w:rsidP="00E13EC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нагрузка</w:t>
            </w:r>
          </w:p>
        </w:tc>
        <w:tc>
          <w:tcPr>
            <w:tcW w:w="1262" w:type="dxa"/>
          </w:tcPr>
          <w:p w14:paraId="030E65A0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Самосто</w:t>
            </w:r>
            <w:proofErr w:type="spellEnd"/>
          </w:p>
          <w:p w14:paraId="5A5D5F59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ятельная</w:t>
            </w:r>
            <w:proofErr w:type="spellEnd"/>
          </w:p>
          <w:p w14:paraId="4B1FCA53" w14:textId="77777777" w:rsidR="003E202A" w:rsidRDefault="00E13ECA" w:rsidP="00E13EC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131" w:type="dxa"/>
          </w:tcPr>
          <w:p w14:paraId="1DA1BFB3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Аудито</w:t>
            </w:r>
            <w:proofErr w:type="spellEnd"/>
          </w:p>
          <w:p w14:paraId="6143FEEE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рные</w:t>
            </w:r>
            <w:proofErr w:type="spellEnd"/>
          </w:p>
          <w:p w14:paraId="0897E68D" w14:textId="77777777" w:rsidR="003E202A" w:rsidRDefault="00E13ECA" w:rsidP="00E13EC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</w:tr>
      <w:tr w:rsidR="003E202A" w14:paraId="4C09738C" w14:textId="77777777" w:rsidTr="00E13ECA">
        <w:tc>
          <w:tcPr>
            <w:tcW w:w="9889" w:type="dxa"/>
            <w:gridSpan w:val="6"/>
          </w:tcPr>
          <w:p w14:paraId="7B822D1C" w14:textId="77777777" w:rsidR="003E202A" w:rsidRPr="00E13EC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 полугодие</w:t>
            </w:r>
          </w:p>
        </w:tc>
      </w:tr>
      <w:tr w:rsidR="00E13ECA" w14:paraId="61E51658" w14:textId="77777777" w:rsidTr="00E13ECA">
        <w:tc>
          <w:tcPr>
            <w:tcW w:w="710" w:type="dxa"/>
          </w:tcPr>
          <w:p w14:paraId="21A29CC0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</w:tcPr>
          <w:p w14:paraId="766431E3" w14:textId="77777777" w:rsidR="00E13ECA" w:rsidRPr="001461CE" w:rsidRDefault="00E13ECA" w:rsidP="00E13ECA">
            <w:pPr>
              <w:tabs>
                <w:tab w:val="left" w:pos="147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Основы композиции</w:t>
            </w:r>
          </w:p>
          <w:p w14:paraId="7CDABDE2" w14:textId="77777777" w:rsidR="003E202A" w:rsidRDefault="00E13ECA" w:rsidP="00E13ECA">
            <w:pPr>
              <w:pStyle w:val="a3"/>
              <w:tabs>
                <w:tab w:val="left" w:pos="147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b/>
                <w:sz w:val="28"/>
                <w:szCs w:val="28"/>
              </w:rPr>
              <w:t>станковой</w:t>
            </w:r>
          </w:p>
        </w:tc>
        <w:tc>
          <w:tcPr>
            <w:tcW w:w="1258" w:type="dxa"/>
          </w:tcPr>
          <w:p w14:paraId="6EB38102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14:paraId="776917F1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5C88040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</w:tcPr>
          <w:p w14:paraId="47ECC8ED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ECA" w14:paraId="48D386D9" w14:textId="77777777" w:rsidTr="00E13ECA">
        <w:tc>
          <w:tcPr>
            <w:tcW w:w="710" w:type="dxa"/>
          </w:tcPr>
          <w:p w14:paraId="2C971D8A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  <w:p w14:paraId="3C54FC5E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</w:tcPr>
          <w:p w14:paraId="236275B2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Вводная беседа об основных законах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и правилах композиции</w:t>
            </w:r>
          </w:p>
          <w:p w14:paraId="1349F573" w14:textId="77777777" w:rsidR="003E202A" w:rsidRDefault="003E202A" w:rsidP="00E13EC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759F0B5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1" w:type="dxa"/>
          </w:tcPr>
          <w:p w14:paraId="7073FE82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2" w:type="dxa"/>
          </w:tcPr>
          <w:p w14:paraId="2CF7A841" w14:textId="77777777" w:rsidR="003E202A" w:rsidRDefault="00E13ECA" w:rsidP="00E13EC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131" w:type="dxa"/>
          </w:tcPr>
          <w:p w14:paraId="33FE962A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3ECA" w14:paraId="26A4055E" w14:textId="77777777" w:rsidTr="00E13ECA">
        <w:tc>
          <w:tcPr>
            <w:tcW w:w="710" w:type="dxa"/>
          </w:tcPr>
          <w:p w14:paraId="75E91882" w14:textId="77777777" w:rsidR="003E202A" w:rsidRDefault="00E13ECA" w:rsidP="00E13E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257" w:type="dxa"/>
          </w:tcPr>
          <w:p w14:paraId="0A5E1FBA" w14:textId="77777777" w:rsidR="00E13ECA" w:rsidRPr="00E13ECA" w:rsidRDefault="00E13ECA" w:rsidP="00E13ECA">
            <w:pPr>
              <w:tabs>
                <w:tab w:val="left" w:pos="28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Равновесие основных элементов</w:t>
            </w:r>
          </w:p>
          <w:p w14:paraId="57F3D6A5" w14:textId="77777777" w:rsidR="003E202A" w:rsidRDefault="00E13ECA" w:rsidP="00E13ECA">
            <w:pPr>
              <w:pStyle w:val="a3"/>
              <w:tabs>
                <w:tab w:val="left" w:pos="280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композиции в листе</w:t>
            </w:r>
          </w:p>
        </w:tc>
        <w:tc>
          <w:tcPr>
            <w:tcW w:w="1258" w:type="dxa"/>
          </w:tcPr>
          <w:p w14:paraId="407E5AFF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1" w:type="dxa"/>
          </w:tcPr>
          <w:p w14:paraId="4A75C76C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2" w:type="dxa"/>
          </w:tcPr>
          <w:p w14:paraId="23704B75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1" w:type="dxa"/>
          </w:tcPr>
          <w:p w14:paraId="260B9D73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3ECA" w14:paraId="58013DD0" w14:textId="77777777" w:rsidTr="00E13ECA">
        <w:tc>
          <w:tcPr>
            <w:tcW w:w="710" w:type="dxa"/>
          </w:tcPr>
          <w:p w14:paraId="7D6EB0A6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</w:tcPr>
          <w:p w14:paraId="1A7BD7C7" w14:textId="77777777" w:rsidR="00E13ECA" w:rsidRPr="001461CE" w:rsidRDefault="00E13ECA" w:rsidP="00E13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Цвет в композиции</w:t>
            </w:r>
          </w:p>
          <w:p w14:paraId="1C11B05B" w14:textId="77777777" w:rsidR="003E202A" w:rsidRDefault="00E13ECA" w:rsidP="001461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b/>
                <w:sz w:val="28"/>
                <w:szCs w:val="28"/>
              </w:rPr>
              <w:t>станковой</w:t>
            </w:r>
          </w:p>
        </w:tc>
        <w:tc>
          <w:tcPr>
            <w:tcW w:w="1258" w:type="dxa"/>
          </w:tcPr>
          <w:p w14:paraId="6DA75C56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1" w:type="dxa"/>
          </w:tcPr>
          <w:p w14:paraId="488E41CF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2" w:type="dxa"/>
          </w:tcPr>
          <w:p w14:paraId="147F71B3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1" w:type="dxa"/>
          </w:tcPr>
          <w:p w14:paraId="7839AF26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3ECA" w14:paraId="383C6ED0" w14:textId="77777777" w:rsidTr="00E13ECA">
        <w:tc>
          <w:tcPr>
            <w:tcW w:w="710" w:type="dxa"/>
          </w:tcPr>
          <w:p w14:paraId="42AD3BE4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257" w:type="dxa"/>
          </w:tcPr>
          <w:p w14:paraId="0ADF5FD1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Основные цвета, составные и</w:t>
            </w:r>
          </w:p>
          <w:p w14:paraId="366B7B11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Дополнительные </w:t>
            </w: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(комплиментарные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оппонентные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Эмоциональная</w:t>
            </w:r>
          </w:p>
          <w:p w14:paraId="545D001C" w14:textId="77777777" w:rsidR="003E202A" w:rsidRDefault="00E13ECA" w:rsidP="00E13E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характеристика цвета.</w:t>
            </w:r>
          </w:p>
        </w:tc>
        <w:tc>
          <w:tcPr>
            <w:tcW w:w="1258" w:type="dxa"/>
          </w:tcPr>
          <w:p w14:paraId="0EDA1036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1" w:type="dxa"/>
          </w:tcPr>
          <w:p w14:paraId="5EAC9985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2" w:type="dxa"/>
          </w:tcPr>
          <w:p w14:paraId="1E8A5C1C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1" w:type="dxa"/>
          </w:tcPr>
          <w:p w14:paraId="3CFC5B04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3ECA" w14:paraId="72E8115A" w14:textId="77777777" w:rsidTr="00E13ECA">
        <w:tc>
          <w:tcPr>
            <w:tcW w:w="710" w:type="dxa"/>
          </w:tcPr>
          <w:p w14:paraId="0173EA8C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257" w:type="dxa"/>
          </w:tcPr>
          <w:p w14:paraId="56F9AD30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Достижение выразительности</w:t>
            </w:r>
          </w:p>
          <w:p w14:paraId="4375EA59" w14:textId="77777777" w:rsidR="003E202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композиции с помощью цветового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 xml:space="preserve">  контраста. Контраст и нюанс.</w:t>
            </w:r>
          </w:p>
        </w:tc>
        <w:tc>
          <w:tcPr>
            <w:tcW w:w="1258" w:type="dxa"/>
          </w:tcPr>
          <w:p w14:paraId="1DAC2A75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1" w:type="dxa"/>
          </w:tcPr>
          <w:p w14:paraId="70E580F9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62" w:type="dxa"/>
          </w:tcPr>
          <w:p w14:paraId="2F91D2AF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1" w:type="dxa"/>
          </w:tcPr>
          <w:p w14:paraId="084C51BA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13ECA" w14:paraId="54872E88" w14:textId="77777777" w:rsidTr="00E13ECA">
        <w:tc>
          <w:tcPr>
            <w:tcW w:w="710" w:type="dxa"/>
          </w:tcPr>
          <w:p w14:paraId="4BEEA028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</w:tcPr>
          <w:p w14:paraId="1C82FF1E" w14:textId="77777777" w:rsidR="003E202A" w:rsidRPr="001461CE" w:rsidRDefault="00E13ECA" w:rsidP="00E13ECA">
            <w:pPr>
              <w:pStyle w:val="a3"/>
              <w:tabs>
                <w:tab w:val="left" w:pos="3008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b/>
                <w:sz w:val="28"/>
                <w:szCs w:val="28"/>
              </w:rPr>
              <w:t>Раздел 3. Сюжетная композиция</w:t>
            </w:r>
          </w:p>
        </w:tc>
        <w:tc>
          <w:tcPr>
            <w:tcW w:w="1258" w:type="dxa"/>
          </w:tcPr>
          <w:p w14:paraId="6881DA8B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14:paraId="58A9EC9F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9E77FB5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</w:tcPr>
          <w:p w14:paraId="111B0478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ECA" w14:paraId="6CBAF528" w14:textId="77777777" w:rsidTr="00E13ECA">
        <w:tc>
          <w:tcPr>
            <w:tcW w:w="710" w:type="dxa"/>
          </w:tcPr>
          <w:p w14:paraId="6111076C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257" w:type="dxa"/>
          </w:tcPr>
          <w:p w14:paraId="6556A947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Сюжетная композиция по</w:t>
            </w:r>
          </w:p>
          <w:p w14:paraId="48A8E9FA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литературному произведению.</w:t>
            </w:r>
          </w:p>
          <w:p w14:paraId="1324E5DA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Понятия «симметрия»,</w:t>
            </w:r>
          </w:p>
          <w:p w14:paraId="0992A15C" w14:textId="77777777" w:rsidR="003E202A" w:rsidRDefault="00E13ECA" w:rsidP="00E13E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«асимметрия». Палитра в два тона.</w:t>
            </w:r>
          </w:p>
        </w:tc>
        <w:tc>
          <w:tcPr>
            <w:tcW w:w="1258" w:type="dxa"/>
          </w:tcPr>
          <w:p w14:paraId="5944ECA2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1" w:type="dxa"/>
          </w:tcPr>
          <w:p w14:paraId="4436F51E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262" w:type="dxa"/>
          </w:tcPr>
          <w:p w14:paraId="0B6659D1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31" w:type="dxa"/>
          </w:tcPr>
          <w:p w14:paraId="70905933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E13ECA" w14:paraId="2B438E0F" w14:textId="77777777" w:rsidTr="00E13ECA">
        <w:tc>
          <w:tcPr>
            <w:tcW w:w="710" w:type="dxa"/>
          </w:tcPr>
          <w:p w14:paraId="5B5BF4A5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</w:tcPr>
          <w:p w14:paraId="71C5342E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56FCB89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14:paraId="1CE0264E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262" w:type="dxa"/>
          </w:tcPr>
          <w:p w14:paraId="5E2A4883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131" w:type="dxa"/>
          </w:tcPr>
          <w:p w14:paraId="172CC30D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E13ECA" w14:paraId="75309250" w14:textId="77777777" w:rsidTr="00A65CB2">
        <w:tc>
          <w:tcPr>
            <w:tcW w:w="9889" w:type="dxa"/>
            <w:gridSpan w:val="6"/>
          </w:tcPr>
          <w:p w14:paraId="59ADA21A" w14:textId="77777777" w:rsidR="00E13ECA" w:rsidRP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b/>
                <w:sz w:val="28"/>
                <w:szCs w:val="28"/>
              </w:rPr>
              <w:t>II полугодие</w:t>
            </w:r>
          </w:p>
        </w:tc>
      </w:tr>
      <w:tr w:rsidR="00E13ECA" w14:paraId="4F6EB887" w14:textId="77777777" w:rsidTr="00E13ECA">
        <w:tc>
          <w:tcPr>
            <w:tcW w:w="710" w:type="dxa"/>
          </w:tcPr>
          <w:p w14:paraId="636A0338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257" w:type="dxa"/>
          </w:tcPr>
          <w:p w14:paraId="750A546E" w14:textId="77777777" w:rsidR="003E202A" w:rsidRDefault="001461CE" w:rsidP="001461CE">
            <w:pPr>
              <w:pStyle w:val="a3"/>
              <w:tabs>
                <w:tab w:val="left" w:pos="8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Ритм в композиции станковой</w:t>
            </w:r>
          </w:p>
        </w:tc>
        <w:tc>
          <w:tcPr>
            <w:tcW w:w="1258" w:type="dxa"/>
          </w:tcPr>
          <w:p w14:paraId="2855FF0B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1" w:type="dxa"/>
          </w:tcPr>
          <w:p w14:paraId="0625FEE0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62" w:type="dxa"/>
          </w:tcPr>
          <w:p w14:paraId="7AAF7B7D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1" w:type="dxa"/>
          </w:tcPr>
          <w:p w14:paraId="39215961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13ECA" w14:paraId="4B1ECBCA" w14:textId="77777777" w:rsidTr="00E13ECA">
        <w:tc>
          <w:tcPr>
            <w:tcW w:w="710" w:type="dxa"/>
          </w:tcPr>
          <w:p w14:paraId="65A9E829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257" w:type="dxa"/>
          </w:tcPr>
          <w:p w14:paraId="423C53EC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Композиционный центр в</w:t>
            </w:r>
          </w:p>
          <w:p w14:paraId="1F6C5536" w14:textId="77777777" w:rsidR="003E202A" w:rsidRDefault="001461CE" w:rsidP="001461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композиции станковой</w:t>
            </w:r>
          </w:p>
        </w:tc>
        <w:tc>
          <w:tcPr>
            <w:tcW w:w="1258" w:type="dxa"/>
          </w:tcPr>
          <w:p w14:paraId="1A0DAF3E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1" w:type="dxa"/>
          </w:tcPr>
          <w:p w14:paraId="1A08A0F6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62" w:type="dxa"/>
          </w:tcPr>
          <w:p w14:paraId="5813C320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1" w:type="dxa"/>
          </w:tcPr>
          <w:p w14:paraId="09318097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3ECA" w14:paraId="3B2AF3D6" w14:textId="77777777" w:rsidTr="00E13ECA">
        <w:tc>
          <w:tcPr>
            <w:tcW w:w="710" w:type="dxa"/>
          </w:tcPr>
          <w:p w14:paraId="777CE14A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4257" w:type="dxa"/>
          </w:tcPr>
          <w:p w14:paraId="0CDBDD14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Выразительные средства в</w:t>
            </w:r>
          </w:p>
          <w:p w14:paraId="69BD1238" w14:textId="77777777" w:rsidR="003E202A" w:rsidRDefault="001461CE" w:rsidP="001461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композиции станковой</w:t>
            </w:r>
          </w:p>
        </w:tc>
        <w:tc>
          <w:tcPr>
            <w:tcW w:w="1258" w:type="dxa"/>
          </w:tcPr>
          <w:p w14:paraId="1570D2E7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1" w:type="dxa"/>
          </w:tcPr>
          <w:p w14:paraId="24579241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62" w:type="dxa"/>
          </w:tcPr>
          <w:p w14:paraId="4E929324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31" w:type="dxa"/>
          </w:tcPr>
          <w:p w14:paraId="6823A983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461CE" w14:paraId="12222F2B" w14:textId="77777777" w:rsidTr="00E13ECA">
        <w:tc>
          <w:tcPr>
            <w:tcW w:w="710" w:type="dxa"/>
          </w:tcPr>
          <w:p w14:paraId="79D92C22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</w:tcPr>
          <w:p w14:paraId="1B7F1AED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638B243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14:paraId="781BAF12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262" w:type="dxa"/>
          </w:tcPr>
          <w:p w14:paraId="591833C2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31" w:type="dxa"/>
          </w:tcPr>
          <w:p w14:paraId="10867AD0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4478418A" w14:textId="77777777" w:rsidR="003E202A" w:rsidRDefault="001461CE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1CE">
        <w:rPr>
          <w:rFonts w:ascii="Times New Roman" w:hAnsi="Times New Roman" w:cs="Times New Roman"/>
          <w:b/>
          <w:sz w:val="28"/>
          <w:szCs w:val="28"/>
        </w:rPr>
        <w:t>Второй год обучения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708"/>
        <w:gridCol w:w="4227"/>
        <w:gridCol w:w="1271"/>
        <w:gridCol w:w="1276"/>
        <w:gridCol w:w="1276"/>
        <w:gridCol w:w="1131"/>
      </w:tblGrid>
      <w:tr w:rsidR="001461CE" w14:paraId="16EC3B2D" w14:textId="77777777" w:rsidTr="00913FFA">
        <w:tc>
          <w:tcPr>
            <w:tcW w:w="708" w:type="dxa"/>
            <w:vMerge w:val="restart"/>
          </w:tcPr>
          <w:p w14:paraId="54771875" w14:textId="77777777" w:rsidR="001461CE" w:rsidRPr="001461CE" w:rsidRDefault="001461CE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No</w:t>
            </w:r>
            <w:proofErr w:type="spellEnd"/>
          </w:p>
        </w:tc>
        <w:tc>
          <w:tcPr>
            <w:tcW w:w="4227" w:type="dxa"/>
            <w:vMerge w:val="restart"/>
          </w:tcPr>
          <w:p w14:paraId="77F22BB9" w14:textId="77777777" w:rsidR="001461CE" w:rsidRPr="001461CE" w:rsidRDefault="001461CE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271" w:type="dxa"/>
            <w:vMerge w:val="restart"/>
          </w:tcPr>
          <w:p w14:paraId="208455A4" w14:textId="77777777" w:rsidR="00913FFA" w:rsidRPr="00913FFA" w:rsidRDefault="001461CE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="00913F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13FF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13FFA" w:rsidRPr="00913FFA">
              <w:rPr>
                <w:rFonts w:ascii="Times New Roman" w:hAnsi="Times New Roman" w:cs="Times New Roman"/>
                <w:sz w:val="28"/>
                <w:szCs w:val="28"/>
              </w:rPr>
              <w:t>чебно-го</w:t>
            </w:r>
            <w:proofErr w:type="gramEnd"/>
          </w:p>
          <w:p w14:paraId="0FD62AC1" w14:textId="77777777" w:rsidR="001461CE" w:rsidRPr="001461CE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3683" w:type="dxa"/>
            <w:gridSpan w:val="3"/>
          </w:tcPr>
          <w:p w14:paraId="2632EE1B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Общий объем времени</w:t>
            </w:r>
          </w:p>
          <w:p w14:paraId="0AE539EF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(в часах)</w:t>
            </w:r>
          </w:p>
        </w:tc>
      </w:tr>
      <w:tr w:rsidR="001461CE" w14:paraId="1DC411E0" w14:textId="77777777" w:rsidTr="00913FFA">
        <w:tc>
          <w:tcPr>
            <w:tcW w:w="708" w:type="dxa"/>
            <w:vMerge/>
          </w:tcPr>
          <w:p w14:paraId="7FA6ED68" w14:textId="77777777" w:rsidR="001461CE" w:rsidRP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7" w:type="dxa"/>
            <w:vMerge/>
          </w:tcPr>
          <w:p w14:paraId="41EEBA99" w14:textId="77777777" w:rsidR="001461CE" w:rsidRP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vMerge/>
          </w:tcPr>
          <w:p w14:paraId="7E795752" w14:textId="77777777" w:rsidR="001461CE" w:rsidRP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17D988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Макси-</w:t>
            </w:r>
          </w:p>
          <w:p w14:paraId="7E00E9E1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мальная</w:t>
            </w:r>
            <w:proofErr w:type="spellEnd"/>
          </w:p>
          <w:p w14:paraId="041954C7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14:paraId="5AD60978" w14:textId="77777777" w:rsidR="001461CE" w:rsidRPr="001461CE" w:rsidRDefault="001461CE" w:rsidP="001461C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нагрузка</w:t>
            </w:r>
          </w:p>
        </w:tc>
        <w:tc>
          <w:tcPr>
            <w:tcW w:w="1276" w:type="dxa"/>
          </w:tcPr>
          <w:p w14:paraId="60361CC1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Самосто</w:t>
            </w:r>
            <w:proofErr w:type="spellEnd"/>
          </w:p>
          <w:p w14:paraId="16FA01FD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ятельная</w:t>
            </w:r>
            <w:proofErr w:type="spellEnd"/>
          </w:p>
          <w:p w14:paraId="102B13A4" w14:textId="77777777" w:rsidR="001461CE" w:rsidRPr="001461CE" w:rsidRDefault="001461CE" w:rsidP="001461C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131" w:type="dxa"/>
          </w:tcPr>
          <w:p w14:paraId="5F9D2E0D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Аудито</w:t>
            </w:r>
            <w:proofErr w:type="spellEnd"/>
          </w:p>
          <w:p w14:paraId="2BFCA0C2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рные</w:t>
            </w:r>
            <w:proofErr w:type="spellEnd"/>
          </w:p>
          <w:p w14:paraId="15B00BDE" w14:textId="77777777" w:rsidR="001461CE" w:rsidRPr="001461CE" w:rsidRDefault="001461CE" w:rsidP="001461C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</w:tr>
      <w:tr w:rsidR="001461CE" w14:paraId="2B35DFF8" w14:textId="77777777" w:rsidTr="00A65CB2">
        <w:tc>
          <w:tcPr>
            <w:tcW w:w="9889" w:type="dxa"/>
            <w:gridSpan w:val="6"/>
          </w:tcPr>
          <w:p w14:paraId="05EE8A22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b/>
                <w:sz w:val="28"/>
                <w:szCs w:val="28"/>
              </w:rPr>
              <w:t>I полугодие</w:t>
            </w:r>
          </w:p>
        </w:tc>
      </w:tr>
      <w:tr w:rsidR="001461CE" w14:paraId="2CB9753A" w14:textId="77777777" w:rsidTr="00913FFA">
        <w:tc>
          <w:tcPr>
            <w:tcW w:w="708" w:type="dxa"/>
          </w:tcPr>
          <w:p w14:paraId="4CDDE79D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27" w:type="dxa"/>
          </w:tcPr>
          <w:p w14:paraId="780B468D" w14:textId="77777777" w:rsidR="001461CE" w:rsidRDefault="001461CE" w:rsidP="001461CE">
            <w:pPr>
              <w:pStyle w:val="a3"/>
              <w:tabs>
                <w:tab w:val="left" w:pos="456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Сюжетная композиция</w:t>
            </w:r>
          </w:p>
        </w:tc>
        <w:tc>
          <w:tcPr>
            <w:tcW w:w="1271" w:type="dxa"/>
          </w:tcPr>
          <w:p w14:paraId="639E8B3A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54502196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21255874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1" w:type="dxa"/>
          </w:tcPr>
          <w:p w14:paraId="30BF0F44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61CE" w14:paraId="014C34A8" w14:textId="77777777" w:rsidTr="00913FFA">
        <w:tc>
          <w:tcPr>
            <w:tcW w:w="708" w:type="dxa"/>
          </w:tcPr>
          <w:p w14:paraId="61D2FD85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227" w:type="dxa"/>
          </w:tcPr>
          <w:p w14:paraId="7654D425" w14:textId="77777777" w:rsidR="001461CE" w:rsidRPr="00913FFA" w:rsidRDefault="001461CE" w:rsidP="001461CE">
            <w:pPr>
              <w:tabs>
                <w:tab w:val="left" w:pos="153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Пейзаж, как жанр станковой</w:t>
            </w:r>
          </w:p>
          <w:p w14:paraId="2F5B80CF" w14:textId="77777777" w:rsidR="001461CE" w:rsidRDefault="001461CE" w:rsidP="001461CE">
            <w:pPr>
              <w:pStyle w:val="a3"/>
              <w:tabs>
                <w:tab w:val="left" w:pos="153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композиции</w:t>
            </w:r>
          </w:p>
        </w:tc>
        <w:tc>
          <w:tcPr>
            <w:tcW w:w="1271" w:type="dxa"/>
          </w:tcPr>
          <w:p w14:paraId="6469584B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86D1FF2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76" w:type="dxa"/>
          </w:tcPr>
          <w:p w14:paraId="4D6F5391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31" w:type="dxa"/>
          </w:tcPr>
          <w:p w14:paraId="42E5B48C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461CE" w14:paraId="20024EB3" w14:textId="77777777" w:rsidTr="00913FFA">
        <w:tc>
          <w:tcPr>
            <w:tcW w:w="708" w:type="dxa"/>
          </w:tcPr>
          <w:p w14:paraId="638CC3AE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27" w:type="dxa"/>
          </w:tcPr>
          <w:p w14:paraId="2A3BE253" w14:textId="77777777" w:rsidR="001461CE" w:rsidRDefault="00913FFA" w:rsidP="00913F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Цвет в композиции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станковой</w:t>
            </w:r>
          </w:p>
        </w:tc>
        <w:tc>
          <w:tcPr>
            <w:tcW w:w="1271" w:type="dxa"/>
          </w:tcPr>
          <w:p w14:paraId="56664F9C" w14:textId="77777777" w:rsidR="001461CE" w:rsidRPr="00913FF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08FC20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29BD130B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1" w:type="dxa"/>
          </w:tcPr>
          <w:p w14:paraId="55906868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61CE" w14:paraId="4D61BF1C" w14:textId="77777777" w:rsidTr="00913FFA">
        <w:tc>
          <w:tcPr>
            <w:tcW w:w="708" w:type="dxa"/>
          </w:tcPr>
          <w:p w14:paraId="1391F89B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227" w:type="dxa"/>
          </w:tcPr>
          <w:p w14:paraId="61FB0209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Живописная композиция в</w:t>
            </w:r>
          </w:p>
          <w:p w14:paraId="758A0828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интерьере с небольшим</w:t>
            </w:r>
          </w:p>
          <w:p w14:paraId="4B67CE28" w14:textId="77777777" w:rsidR="001461CE" w:rsidRDefault="00913FFA" w:rsidP="00913F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количеством персонажей</w:t>
            </w:r>
          </w:p>
        </w:tc>
        <w:tc>
          <w:tcPr>
            <w:tcW w:w="1271" w:type="dxa"/>
          </w:tcPr>
          <w:p w14:paraId="685CB676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7D0B637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76" w:type="dxa"/>
          </w:tcPr>
          <w:p w14:paraId="2CEB44A8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31" w:type="dxa"/>
          </w:tcPr>
          <w:p w14:paraId="58B5B15A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461CE" w14:paraId="70727258" w14:textId="77777777" w:rsidTr="00913FFA">
        <w:tc>
          <w:tcPr>
            <w:tcW w:w="708" w:type="dxa"/>
          </w:tcPr>
          <w:p w14:paraId="39ED60DA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27" w:type="dxa"/>
          </w:tcPr>
          <w:p w14:paraId="62A95034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1476BFE6" w14:textId="77777777" w:rsidR="001461CE" w:rsidRPr="00913FF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AAC8856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276" w:type="dxa"/>
          </w:tcPr>
          <w:p w14:paraId="37F72468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131" w:type="dxa"/>
          </w:tcPr>
          <w:p w14:paraId="1F3C8978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913FFA" w14:paraId="2A7D7599" w14:textId="77777777" w:rsidTr="00A65CB2">
        <w:tc>
          <w:tcPr>
            <w:tcW w:w="9889" w:type="dxa"/>
            <w:gridSpan w:val="6"/>
          </w:tcPr>
          <w:p w14:paraId="71998B2F" w14:textId="77777777" w:rsidR="00913FFA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II полугодие</w:t>
            </w:r>
          </w:p>
        </w:tc>
      </w:tr>
      <w:tr w:rsidR="001461CE" w14:paraId="2496BF9C" w14:textId="77777777" w:rsidTr="00913FFA">
        <w:tc>
          <w:tcPr>
            <w:tcW w:w="708" w:type="dxa"/>
          </w:tcPr>
          <w:p w14:paraId="2A153B3C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27" w:type="dxa"/>
          </w:tcPr>
          <w:p w14:paraId="0B8E3FAC" w14:textId="77777777" w:rsidR="001461CE" w:rsidRDefault="00913FFA" w:rsidP="00913F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Раздел 3. Сюжетная композиция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(исторический жанр)</w:t>
            </w:r>
          </w:p>
        </w:tc>
        <w:tc>
          <w:tcPr>
            <w:tcW w:w="1271" w:type="dxa"/>
          </w:tcPr>
          <w:p w14:paraId="6B2D58E9" w14:textId="77777777" w:rsidR="001461CE" w:rsidRPr="00913FF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5B8E206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60C3D1ED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1" w:type="dxa"/>
          </w:tcPr>
          <w:p w14:paraId="53595174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61CE" w14:paraId="156F7DC7" w14:textId="77777777" w:rsidTr="00913FFA">
        <w:tc>
          <w:tcPr>
            <w:tcW w:w="708" w:type="dxa"/>
          </w:tcPr>
          <w:p w14:paraId="46418FCD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227" w:type="dxa"/>
          </w:tcPr>
          <w:p w14:paraId="5C3673ED" w14:textId="77777777" w:rsidR="001461CE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Исполнение мини-серии (диптих, триптих) графических композиций на историческую тематику</w:t>
            </w:r>
          </w:p>
        </w:tc>
        <w:tc>
          <w:tcPr>
            <w:tcW w:w="1271" w:type="dxa"/>
          </w:tcPr>
          <w:p w14:paraId="300A3DBD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13EF520E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276" w:type="dxa"/>
          </w:tcPr>
          <w:p w14:paraId="5F2BA71F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31" w:type="dxa"/>
          </w:tcPr>
          <w:p w14:paraId="28B72768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1461CE" w14:paraId="70BBDE0D" w14:textId="77777777" w:rsidTr="00913FFA">
        <w:tc>
          <w:tcPr>
            <w:tcW w:w="708" w:type="dxa"/>
          </w:tcPr>
          <w:p w14:paraId="7138E939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27" w:type="dxa"/>
          </w:tcPr>
          <w:p w14:paraId="2F5816CF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616FDAA4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1B239E72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276" w:type="dxa"/>
          </w:tcPr>
          <w:p w14:paraId="40823F39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31" w:type="dxa"/>
          </w:tcPr>
          <w:p w14:paraId="5FC0564E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72429241" w14:textId="77777777" w:rsidR="001461CE" w:rsidRDefault="001461CE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F1B96D" w14:textId="77777777" w:rsidR="00913FFA" w:rsidRDefault="00913FFA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FFA">
        <w:rPr>
          <w:rFonts w:ascii="Times New Roman" w:hAnsi="Times New Roman" w:cs="Times New Roman"/>
          <w:b/>
          <w:sz w:val="28"/>
          <w:szCs w:val="28"/>
        </w:rPr>
        <w:t>Четвертый год обучения</w:t>
      </w:r>
    </w:p>
    <w:tbl>
      <w:tblPr>
        <w:tblStyle w:val="a4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4252"/>
        <w:gridCol w:w="1181"/>
        <w:gridCol w:w="1263"/>
        <w:gridCol w:w="1267"/>
        <w:gridCol w:w="1251"/>
      </w:tblGrid>
      <w:tr w:rsidR="00913FFA" w:rsidRPr="00913FFA" w14:paraId="3B622C35" w14:textId="77777777" w:rsidTr="0080721A">
        <w:tc>
          <w:tcPr>
            <w:tcW w:w="710" w:type="dxa"/>
            <w:vMerge w:val="restart"/>
          </w:tcPr>
          <w:p w14:paraId="1A638781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No</w:t>
            </w:r>
            <w:proofErr w:type="spellEnd"/>
          </w:p>
        </w:tc>
        <w:tc>
          <w:tcPr>
            <w:tcW w:w="4252" w:type="dxa"/>
            <w:vMerge w:val="restart"/>
          </w:tcPr>
          <w:p w14:paraId="775231E8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181" w:type="dxa"/>
            <w:vMerge w:val="restart"/>
          </w:tcPr>
          <w:p w14:paraId="27518D84" w14:textId="77777777" w:rsidR="00E13EC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13ECA" w:rsidRPr="00913FFA">
              <w:rPr>
                <w:rFonts w:ascii="Times New Roman" w:hAnsi="Times New Roman" w:cs="Times New Roman"/>
                <w:sz w:val="28"/>
                <w:szCs w:val="28"/>
              </w:rPr>
              <w:t>чебно</w:t>
            </w: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13ECA" w:rsidRPr="00913FFA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gramEnd"/>
          </w:p>
          <w:p w14:paraId="7EAEBAB8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3781" w:type="dxa"/>
            <w:gridSpan w:val="3"/>
          </w:tcPr>
          <w:p w14:paraId="103E26C6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Общий объем времени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(в часах)</w:t>
            </w:r>
          </w:p>
        </w:tc>
      </w:tr>
      <w:tr w:rsidR="00913FFA" w:rsidRPr="00913FFA" w14:paraId="4F123F4B" w14:textId="77777777" w:rsidTr="0080721A">
        <w:tc>
          <w:tcPr>
            <w:tcW w:w="710" w:type="dxa"/>
            <w:vMerge/>
          </w:tcPr>
          <w:p w14:paraId="4046C286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14:paraId="75A15D47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vMerge/>
          </w:tcPr>
          <w:p w14:paraId="4A845B63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2B2C2B3" w14:textId="77777777" w:rsidR="00913FFA" w:rsidRPr="00913FFA" w:rsidRDefault="001461CE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Макси</w:t>
            </w:r>
            <w:r w:rsidR="00913FFA" w:rsidRPr="00913F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2EE42FC9" w14:textId="77777777" w:rsidR="001461CE" w:rsidRPr="00913FFA" w:rsidRDefault="001461CE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мальная</w:t>
            </w:r>
            <w:proofErr w:type="spellEnd"/>
          </w:p>
          <w:p w14:paraId="0309F4EF" w14:textId="77777777" w:rsidR="001461CE" w:rsidRPr="00913FFA" w:rsidRDefault="001461CE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14:paraId="3006302B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нагрузка</w:t>
            </w:r>
          </w:p>
        </w:tc>
        <w:tc>
          <w:tcPr>
            <w:tcW w:w="1267" w:type="dxa"/>
          </w:tcPr>
          <w:p w14:paraId="7872B611" w14:textId="77777777" w:rsidR="001461CE" w:rsidRPr="00913FFA" w:rsidRDefault="001461CE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Самосто</w:t>
            </w:r>
            <w:proofErr w:type="spellEnd"/>
          </w:p>
          <w:p w14:paraId="63BF8FDA" w14:textId="77777777" w:rsidR="001461CE" w:rsidRPr="00913FFA" w:rsidRDefault="001461CE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ятельная</w:t>
            </w:r>
            <w:proofErr w:type="spellEnd"/>
          </w:p>
          <w:p w14:paraId="46FE8AC4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251" w:type="dxa"/>
          </w:tcPr>
          <w:p w14:paraId="2E1E629C" w14:textId="77777777" w:rsidR="001461CE" w:rsidRPr="00913FFA" w:rsidRDefault="001461CE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Аудито</w:t>
            </w:r>
            <w:proofErr w:type="spellEnd"/>
          </w:p>
          <w:p w14:paraId="5EB9D99B" w14:textId="77777777" w:rsidR="001461CE" w:rsidRPr="00913FFA" w:rsidRDefault="001461CE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рные</w:t>
            </w:r>
            <w:proofErr w:type="spellEnd"/>
          </w:p>
          <w:p w14:paraId="1ADDEE78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</w:tr>
      <w:tr w:rsidR="00913FFA" w:rsidRPr="00913FFA" w14:paraId="1724B7BE" w14:textId="77777777" w:rsidTr="00544D75">
        <w:tc>
          <w:tcPr>
            <w:tcW w:w="9924" w:type="dxa"/>
            <w:gridSpan w:val="6"/>
          </w:tcPr>
          <w:p w14:paraId="0A1307F3" w14:textId="77777777" w:rsidR="00913FFA" w:rsidRPr="00913FFA" w:rsidRDefault="00913FFA" w:rsidP="00913FFA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I полугодие</w:t>
            </w:r>
          </w:p>
        </w:tc>
      </w:tr>
      <w:tr w:rsidR="00913FFA" w:rsidRPr="00913FFA" w14:paraId="458E8846" w14:textId="77777777" w:rsidTr="0080721A">
        <w:tc>
          <w:tcPr>
            <w:tcW w:w="710" w:type="dxa"/>
          </w:tcPr>
          <w:p w14:paraId="76A9ABEB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14:paraId="6635438A" w14:textId="77777777" w:rsidR="00913FFA" w:rsidRPr="00913FFA" w:rsidRDefault="00913FFA" w:rsidP="00913F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Создание</w:t>
            </w:r>
          </w:p>
          <w:p w14:paraId="246CF800" w14:textId="77777777" w:rsidR="00913FFA" w:rsidRPr="00913FFA" w:rsidRDefault="00913FFA" w:rsidP="00913F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художественного образа 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композиции</w:t>
            </w:r>
          </w:p>
        </w:tc>
        <w:tc>
          <w:tcPr>
            <w:tcW w:w="1181" w:type="dxa"/>
          </w:tcPr>
          <w:p w14:paraId="0372DCF0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14:paraId="68929ADB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5B4BC230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0465843B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3FFA" w:rsidRPr="00913FFA" w14:paraId="73F1ECE7" w14:textId="77777777" w:rsidTr="0080721A">
        <w:tc>
          <w:tcPr>
            <w:tcW w:w="710" w:type="dxa"/>
          </w:tcPr>
          <w:p w14:paraId="080ED228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252" w:type="dxa"/>
          </w:tcPr>
          <w:p w14:paraId="3BA0EB26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Композиционная организация портрета</w:t>
            </w:r>
          </w:p>
        </w:tc>
        <w:tc>
          <w:tcPr>
            <w:tcW w:w="1181" w:type="dxa"/>
          </w:tcPr>
          <w:p w14:paraId="2769E780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24E2D30C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267" w:type="dxa"/>
          </w:tcPr>
          <w:p w14:paraId="2CC73A05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51" w:type="dxa"/>
          </w:tcPr>
          <w:p w14:paraId="7209904E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913FFA" w:rsidRPr="00913FFA" w14:paraId="5B64D7EF" w14:textId="77777777" w:rsidTr="0080721A">
        <w:tc>
          <w:tcPr>
            <w:tcW w:w="710" w:type="dxa"/>
          </w:tcPr>
          <w:p w14:paraId="231A61C4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4252" w:type="dxa"/>
          </w:tcPr>
          <w:p w14:paraId="46255BD1" w14:textId="77777777" w:rsidR="00913FFA" w:rsidRPr="00544D75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Однофигурная</w:t>
            </w:r>
            <w:proofErr w:type="spellEnd"/>
            <w:r w:rsidRPr="00544D75">
              <w:rPr>
                <w:rFonts w:ascii="Times New Roman" w:hAnsi="Times New Roman" w:cs="Times New Roman"/>
                <w:sz w:val="28"/>
                <w:szCs w:val="28"/>
              </w:rPr>
              <w:t xml:space="preserve"> композиция со стаффажем на заднем(втором) плане</w:t>
            </w:r>
          </w:p>
        </w:tc>
        <w:tc>
          <w:tcPr>
            <w:tcW w:w="1181" w:type="dxa"/>
          </w:tcPr>
          <w:p w14:paraId="224042EF" w14:textId="77777777" w:rsidR="00913FFA" w:rsidRPr="00544D75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165494C8" w14:textId="77777777" w:rsidR="00913FFA" w:rsidRPr="00544D75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267" w:type="dxa"/>
          </w:tcPr>
          <w:p w14:paraId="45DC7AD9" w14:textId="77777777" w:rsidR="00913FFA" w:rsidRPr="00544D75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51" w:type="dxa"/>
          </w:tcPr>
          <w:p w14:paraId="3661A788" w14:textId="77777777" w:rsidR="00913FFA" w:rsidRPr="00544D75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13FFA" w:rsidRPr="00913FFA" w14:paraId="32127D43" w14:textId="77777777" w:rsidTr="0080721A">
        <w:tc>
          <w:tcPr>
            <w:tcW w:w="710" w:type="dxa"/>
          </w:tcPr>
          <w:p w14:paraId="46BCC942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2.1</w:t>
            </w:r>
          </w:p>
        </w:tc>
        <w:tc>
          <w:tcPr>
            <w:tcW w:w="4252" w:type="dxa"/>
          </w:tcPr>
          <w:p w14:paraId="5381D639" w14:textId="77777777" w:rsidR="00913FFA" w:rsidRPr="00913FFA" w:rsidRDefault="00913FFA" w:rsidP="00913FFA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1" w:type="dxa"/>
          </w:tcPr>
          <w:p w14:paraId="37041C1A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14:paraId="33B6F1A8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267" w:type="dxa"/>
          </w:tcPr>
          <w:p w14:paraId="0C617634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251" w:type="dxa"/>
          </w:tcPr>
          <w:p w14:paraId="120056E6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913FFA" w:rsidRPr="00913FFA" w14:paraId="110F9AA3" w14:textId="77777777" w:rsidTr="00544D75">
        <w:tc>
          <w:tcPr>
            <w:tcW w:w="9924" w:type="dxa"/>
            <w:gridSpan w:val="6"/>
          </w:tcPr>
          <w:p w14:paraId="0A5C46AA" w14:textId="77777777" w:rsidR="00913FFA" w:rsidRPr="00913FFA" w:rsidRDefault="00913FFA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II полугодие</w:t>
            </w:r>
          </w:p>
        </w:tc>
      </w:tr>
      <w:tr w:rsidR="00913FFA" w:rsidRPr="00913FFA" w14:paraId="72A205F1" w14:textId="77777777" w:rsidTr="0080721A">
        <w:tc>
          <w:tcPr>
            <w:tcW w:w="710" w:type="dxa"/>
          </w:tcPr>
          <w:p w14:paraId="1EAC1F81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252" w:type="dxa"/>
          </w:tcPr>
          <w:p w14:paraId="4C416BDC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Иллюстрации к литературным произведениям</w:t>
            </w:r>
            <w:r w:rsidR="00913FFA" w:rsidRPr="00544D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81" w:type="dxa"/>
          </w:tcPr>
          <w:p w14:paraId="04D3A227" w14:textId="77777777" w:rsidR="00913FFA" w:rsidRPr="0080721A" w:rsidRDefault="00544D75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460073BB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267" w:type="dxa"/>
          </w:tcPr>
          <w:p w14:paraId="1A64A44D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251" w:type="dxa"/>
          </w:tcPr>
          <w:p w14:paraId="21FFEFDF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13FFA" w:rsidRPr="00913FFA" w14:paraId="55CE56E3" w14:textId="77777777" w:rsidTr="0080721A">
        <w:tc>
          <w:tcPr>
            <w:tcW w:w="710" w:type="dxa"/>
          </w:tcPr>
          <w:p w14:paraId="4CCAD6C7" w14:textId="77777777" w:rsidR="00913FFA" w:rsidRPr="00544D75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252" w:type="dxa"/>
          </w:tcPr>
          <w:p w14:paraId="1C9E5D3F" w14:textId="77777777" w:rsidR="00913FFA" w:rsidRPr="00544D75" w:rsidRDefault="00913FFA" w:rsidP="00913FFA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26C0246" w14:textId="77777777" w:rsidR="00913FFA" w:rsidRPr="00544D75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49FD661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267" w:type="dxa"/>
          </w:tcPr>
          <w:p w14:paraId="02EFFB65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251" w:type="dxa"/>
          </w:tcPr>
          <w:p w14:paraId="4B8C05FB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67E83135" w14:textId="77777777" w:rsidR="00913FFA" w:rsidRDefault="00913FFA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B4A9ED" w14:textId="77777777" w:rsidR="00544D75" w:rsidRDefault="00544D75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D75">
        <w:rPr>
          <w:rFonts w:ascii="Times New Roman" w:hAnsi="Times New Roman" w:cs="Times New Roman"/>
          <w:b/>
          <w:sz w:val="28"/>
          <w:szCs w:val="28"/>
        </w:rPr>
        <w:t>Пятый год обучения</w:t>
      </w:r>
    </w:p>
    <w:tbl>
      <w:tblPr>
        <w:tblStyle w:val="a4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899"/>
        <w:gridCol w:w="1534"/>
        <w:gridCol w:w="1263"/>
        <w:gridCol w:w="1267"/>
        <w:gridCol w:w="1251"/>
      </w:tblGrid>
      <w:tr w:rsidR="00544D75" w:rsidRPr="00544D75" w14:paraId="73CC0759" w14:textId="77777777" w:rsidTr="00A65CB2">
        <w:tc>
          <w:tcPr>
            <w:tcW w:w="710" w:type="dxa"/>
            <w:vMerge w:val="restart"/>
          </w:tcPr>
          <w:p w14:paraId="1AE7C39D" w14:textId="77777777" w:rsidR="00913FFA" w:rsidRPr="00544D75" w:rsidRDefault="00913FFA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No</w:t>
            </w:r>
            <w:proofErr w:type="spellEnd"/>
          </w:p>
        </w:tc>
        <w:tc>
          <w:tcPr>
            <w:tcW w:w="3899" w:type="dxa"/>
            <w:vMerge w:val="restart"/>
          </w:tcPr>
          <w:p w14:paraId="484821B2" w14:textId="77777777" w:rsidR="00913FFA" w:rsidRPr="00544D75" w:rsidRDefault="00913FFA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534" w:type="dxa"/>
            <w:vMerge w:val="restart"/>
          </w:tcPr>
          <w:p w14:paraId="12418455" w14:textId="77777777" w:rsidR="00544D75" w:rsidRPr="00544D75" w:rsidRDefault="00913FFA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="00544D75" w:rsidRPr="00544D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544D75" w:rsidRPr="00544D75">
              <w:rPr>
                <w:rFonts w:ascii="Times New Roman" w:hAnsi="Times New Roman" w:cs="Times New Roman"/>
                <w:sz w:val="28"/>
                <w:szCs w:val="28"/>
              </w:rPr>
              <w:t>учебно-го</w:t>
            </w:r>
            <w:proofErr w:type="gramEnd"/>
          </w:p>
          <w:p w14:paraId="767E5C1C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3781" w:type="dxa"/>
            <w:gridSpan w:val="3"/>
          </w:tcPr>
          <w:p w14:paraId="68A096F4" w14:textId="77777777" w:rsidR="00544D75" w:rsidRPr="00544D75" w:rsidRDefault="00913FFA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Общий объем времени</w:t>
            </w:r>
            <w:r w:rsidR="00544D75" w:rsidRPr="00544D75">
              <w:rPr>
                <w:rFonts w:ascii="Times New Roman" w:hAnsi="Times New Roman" w:cs="Times New Roman"/>
                <w:sz w:val="28"/>
                <w:szCs w:val="28"/>
              </w:rPr>
              <w:t xml:space="preserve"> (в часах)</w:t>
            </w:r>
          </w:p>
        </w:tc>
      </w:tr>
      <w:tr w:rsidR="00544D75" w:rsidRPr="00544D75" w14:paraId="7F8A614B" w14:textId="77777777" w:rsidTr="00A65CB2">
        <w:tc>
          <w:tcPr>
            <w:tcW w:w="710" w:type="dxa"/>
            <w:vMerge/>
          </w:tcPr>
          <w:p w14:paraId="7542D312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  <w:vMerge/>
          </w:tcPr>
          <w:p w14:paraId="1FA84F8E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4" w:type="dxa"/>
            <w:vMerge/>
          </w:tcPr>
          <w:p w14:paraId="1700B15D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14:paraId="10A0E7CC" w14:textId="77777777" w:rsidR="00913FFA" w:rsidRPr="00544D75" w:rsidRDefault="001461CE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Макси</w:t>
            </w:r>
            <w:r w:rsidR="00913FFA" w:rsidRPr="0054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07E93AA1" w14:textId="77777777" w:rsidR="001461CE" w:rsidRPr="00544D75" w:rsidRDefault="001461CE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мальная</w:t>
            </w:r>
            <w:proofErr w:type="spellEnd"/>
          </w:p>
          <w:p w14:paraId="197AEAD6" w14:textId="77777777" w:rsidR="001461CE" w:rsidRPr="00544D75" w:rsidRDefault="001461CE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14:paraId="1B8FDE00" w14:textId="77777777" w:rsidR="00913FFA" w:rsidRPr="00544D75" w:rsidRDefault="00913FFA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нагрузка</w:t>
            </w:r>
          </w:p>
        </w:tc>
        <w:tc>
          <w:tcPr>
            <w:tcW w:w="1267" w:type="dxa"/>
          </w:tcPr>
          <w:p w14:paraId="794459B3" w14:textId="77777777" w:rsidR="00913FFA" w:rsidRPr="00544D75" w:rsidRDefault="001461CE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Самосто</w:t>
            </w:r>
            <w:proofErr w:type="spellEnd"/>
            <w:r w:rsidR="00544D75" w:rsidRPr="00544D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44D75" w:rsidRPr="00544D7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тельная</w:t>
            </w:r>
            <w:proofErr w:type="spellEnd"/>
            <w:r w:rsidR="00544D75" w:rsidRPr="00544D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3FFA" w:rsidRPr="00544D75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251" w:type="dxa"/>
          </w:tcPr>
          <w:p w14:paraId="4E320E9B" w14:textId="77777777" w:rsidR="001461CE" w:rsidRPr="00544D75" w:rsidRDefault="001461CE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Аудито</w:t>
            </w:r>
            <w:proofErr w:type="spellEnd"/>
          </w:p>
          <w:p w14:paraId="71671D68" w14:textId="77777777" w:rsidR="001461CE" w:rsidRPr="00544D75" w:rsidRDefault="001461CE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рные</w:t>
            </w:r>
            <w:proofErr w:type="spellEnd"/>
          </w:p>
          <w:p w14:paraId="1BE01B77" w14:textId="77777777" w:rsidR="00913FFA" w:rsidRPr="00544D75" w:rsidRDefault="00913FFA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</w:tr>
      <w:tr w:rsidR="00544D75" w:rsidRPr="00544D75" w14:paraId="3873FD25" w14:textId="77777777" w:rsidTr="00A65CB2">
        <w:tc>
          <w:tcPr>
            <w:tcW w:w="9924" w:type="dxa"/>
            <w:gridSpan w:val="6"/>
          </w:tcPr>
          <w:p w14:paraId="7AC37BDE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b/>
                <w:sz w:val="28"/>
                <w:szCs w:val="28"/>
              </w:rPr>
              <w:t>I полугодие</w:t>
            </w:r>
          </w:p>
        </w:tc>
      </w:tr>
      <w:tr w:rsidR="00544D75" w:rsidRPr="00544D75" w14:paraId="7162D6DA" w14:textId="77777777" w:rsidTr="00A65CB2">
        <w:tc>
          <w:tcPr>
            <w:tcW w:w="710" w:type="dxa"/>
          </w:tcPr>
          <w:p w14:paraId="54C333E8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99" w:type="dxa"/>
          </w:tcPr>
          <w:p w14:paraId="5FAB1F59" w14:textId="77777777" w:rsidR="00913FFA" w:rsidRPr="00544D75" w:rsidRDefault="00544D75" w:rsidP="00544D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Графика</w:t>
            </w:r>
          </w:p>
        </w:tc>
        <w:tc>
          <w:tcPr>
            <w:tcW w:w="1534" w:type="dxa"/>
          </w:tcPr>
          <w:p w14:paraId="42DE91E4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14:paraId="6F8FBBA1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781E0D97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33FC4EAB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44D75" w:rsidRPr="00544D75" w14:paraId="1747A8B2" w14:textId="77777777" w:rsidTr="00A65CB2">
        <w:tc>
          <w:tcPr>
            <w:tcW w:w="710" w:type="dxa"/>
          </w:tcPr>
          <w:p w14:paraId="77D95623" w14:textId="77777777" w:rsidR="00913FFA" w:rsidRPr="00544D75" w:rsidRDefault="00913FFA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899" w:type="dxa"/>
          </w:tcPr>
          <w:p w14:paraId="67CA811C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Иллюстрации к классическим произведениям русской и мировой литературы с использованием орнамента</w:t>
            </w:r>
          </w:p>
        </w:tc>
        <w:tc>
          <w:tcPr>
            <w:tcW w:w="1534" w:type="dxa"/>
          </w:tcPr>
          <w:p w14:paraId="5EC80DE0" w14:textId="77777777" w:rsidR="00913FFA" w:rsidRPr="0080721A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3BC92A22" w14:textId="77777777" w:rsidR="00913FFA" w:rsidRPr="0080721A" w:rsidRDefault="00913FFA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267" w:type="dxa"/>
          </w:tcPr>
          <w:p w14:paraId="2F623970" w14:textId="77777777" w:rsidR="00913FFA" w:rsidRPr="0080721A" w:rsidRDefault="00913FFA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44D75" w:rsidRPr="00807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1" w:type="dxa"/>
          </w:tcPr>
          <w:p w14:paraId="6642446B" w14:textId="77777777" w:rsidR="00913FFA" w:rsidRPr="0080721A" w:rsidRDefault="00913FFA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44D75" w:rsidRPr="008072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44D75" w:rsidRPr="00544D75" w14:paraId="376325F0" w14:textId="77777777" w:rsidTr="00A65CB2">
        <w:tc>
          <w:tcPr>
            <w:tcW w:w="710" w:type="dxa"/>
          </w:tcPr>
          <w:p w14:paraId="331F76C0" w14:textId="77777777" w:rsidR="00913FFA" w:rsidRPr="0080721A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899" w:type="dxa"/>
          </w:tcPr>
          <w:p w14:paraId="591B8588" w14:textId="77777777" w:rsidR="00544D75" w:rsidRPr="0080721A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Графический лист с визуальным эффектом.</w:t>
            </w:r>
          </w:p>
          <w:p w14:paraId="0FDE8DD2" w14:textId="77777777" w:rsidR="00544D75" w:rsidRPr="0080721A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Вариант 1. Иллюстрации.</w:t>
            </w:r>
          </w:p>
          <w:p w14:paraId="67F37BD7" w14:textId="77777777" w:rsidR="00913FFA" w:rsidRPr="0080721A" w:rsidRDefault="00544D75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Вариант 2. Архитектурные фантазии</w:t>
            </w:r>
          </w:p>
        </w:tc>
        <w:tc>
          <w:tcPr>
            <w:tcW w:w="1534" w:type="dxa"/>
          </w:tcPr>
          <w:p w14:paraId="02E2DD0C" w14:textId="77777777" w:rsidR="00913FFA" w:rsidRPr="0080721A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5446C516" w14:textId="77777777" w:rsidR="00913FFA" w:rsidRPr="0080721A" w:rsidRDefault="00544D75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267" w:type="dxa"/>
          </w:tcPr>
          <w:p w14:paraId="3A03D1E2" w14:textId="77777777" w:rsidR="00913FFA" w:rsidRPr="0080721A" w:rsidRDefault="00544D75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51" w:type="dxa"/>
          </w:tcPr>
          <w:p w14:paraId="3F97A35E" w14:textId="77777777" w:rsidR="00913FFA" w:rsidRPr="0080721A" w:rsidRDefault="00913FFA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44D75" w:rsidRPr="00544D75" w14:paraId="7ED8DD29" w14:textId="77777777" w:rsidTr="00A65CB2">
        <w:tc>
          <w:tcPr>
            <w:tcW w:w="710" w:type="dxa"/>
          </w:tcPr>
          <w:p w14:paraId="71B34B64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b/>
                <w:sz w:val="28"/>
                <w:szCs w:val="28"/>
              </w:rPr>
              <w:t>2.1</w:t>
            </w:r>
          </w:p>
        </w:tc>
        <w:tc>
          <w:tcPr>
            <w:tcW w:w="3899" w:type="dxa"/>
          </w:tcPr>
          <w:p w14:paraId="0660280E" w14:textId="77777777" w:rsidR="0080721A" w:rsidRDefault="0080721A" w:rsidP="00544D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1ED43C7" w14:textId="77777777" w:rsidR="00544D75" w:rsidRPr="0080721A" w:rsidRDefault="0080721A" w:rsidP="0080721A">
            <w:pPr>
              <w:rPr>
                <w:rFonts w:ascii="Times New Roman" w:hAnsi="Times New Roman" w:cs="Times New Roman"/>
              </w:rPr>
            </w:pPr>
            <w:r w:rsidRPr="0080721A">
              <w:rPr>
                <w:rFonts w:ascii="Times New Roman" w:hAnsi="Times New Roman" w:cs="Times New Roman"/>
              </w:rPr>
              <w:t>Раздел 2. Сюжетная композиция</w:t>
            </w:r>
          </w:p>
        </w:tc>
        <w:tc>
          <w:tcPr>
            <w:tcW w:w="1534" w:type="dxa"/>
          </w:tcPr>
          <w:p w14:paraId="764E06F3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14:paraId="2A6D9A6E" w14:textId="77777777" w:rsidR="00913FFA" w:rsidRPr="00544D75" w:rsidRDefault="00913FFA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49CA3511" w14:textId="77777777" w:rsidR="00913FFA" w:rsidRPr="00544D75" w:rsidRDefault="00913FFA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6D62B579" w14:textId="77777777" w:rsidR="00913FFA" w:rsidRPr="00544D75" w:rsidRDefault="00913FFA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44D75" w:rsidRPr="00544D75" w14:paraId="4D79D676" w14:textId="77777777" w:rsidTr="00A65CB2">
        <w:tc>
          <w:tcPr>
            <w:tcW w:w="710" w:type="dxa"/>
          </w:tcPr>
          <w:p w14:paraId="60A977FC" w14:textId="77777777" w:rsidR="00913FF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899" w:type="dxa"/>
          </w:tcPr>
          <w:p w14:paraId="606CF5C2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Сюжетная композиция на</w:t>
            </w:r>
          </w:p>
          <w:p w14:paraId="4F1CECF1" w14:textId="77777777" w:rsidR="00913FF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конкурсную тему</w:t>
            </w:r>
          </w:p>
        </w:tc>
        <w:tc>
          <w:tcPr>
            <w:tcW w:w="1534" w:type="dxa"/>
          </w:tcPr>
          <w:p w14:paraId="23BAAEBF" w14:textId="77777777" w:rsidR="00544D75" w:rsidRPr="0080721A" w:rsidRDefault="00544D75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4BCE9D05" w14:textId="77777777" w:rsidR="00913FF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67" w:type="dxa"/>
          </w:tcPr>
          <w:p w14:paraId="506A952B" w14:textId="77777777" w:rsidR="00913FF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51" w:type="dxa"/>
          </w:tcPr>
          <w:p w14:paraId="23E96FFC" w14:textId="77777777" w:rsidR="00913FF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44D75" w:rsidRPr="00544D75" w14:paraId="644ED0E4" w14:textId="77777777" w:rsidTr="00A65CB2">
        <w:tc>
          <w:tcPr>
            <w:tcW w:w="710" w:type="dxa"/>
          </w:tcPr>
          <w:p w14:paraId="56254462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b/>
                <w:sz w:val="28"/>
                <w:szCs w:val="28"/>
              </w:rPr>
              <w:t>3.1</w:t>
            </w:r>
          </w:p>
        </w:tc>
        <w:tc>
          <w:tcPr>
            <w:tcW w:w="3899" w:type="dxa"/>
          </w:tcPr>
          <w:p w14:paraId="6EBD436F" w14:textId="77777777" w:rsidR="00544D75" w:rsidRPr="0080721A" w:rsidRDefault="00544D75" w:rsidP="00544D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4" w:type="dxa"/>
          </w:tcPr>
          <w:p w14:paraId="6DD0DF60" w14:textId="77777777" w:rsidR="00544D75" w:rsidRPr="0080721A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1164F01" w14:textId="77777777" w:rsidR="00913FFA" w:rsidRPr="0080721A" w:rsidRDefault="00544D75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267" w:type="dxa"/>
          </w:tcPr>
          <w:p w14:paraId="4FE186D8" w14:textId="77777777" w:rsidR="00913FFA" w:rsidRPr="0080721A" w:rsidRDefault="00544D75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251" w:type="dxa"/>
          </w:tcPr>
          <w:p w14:paraId="19FEF021" w14:textId="77777777" w:rsidR="00913FF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80721A" w:rsidRPr="00544D75" w14:paraId="1B54C6FB" w14:textId="77777777" w:rsidTr="00A65CB2">
        <w:tc>
          <w:tcPr>
            <w:tcW w:w="9924" w:type="dxa"/>
            <w:gridSpan w:val="6"/>
          </w:tcPr>
          <w:p w14:paraId="3EB0AFCB" w14:textId="77777777" w:rsidR="0080721A" w:rsidRPr="0080721A" w:rsidRDefault="0080721A" w:rsidP="00807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b/>
                <w:sz w:val="28"/>
                <w:szCs w:val="28"/>
              </w:rPr>
              <w:t>II полугодие</w:t>
            </w:r>
          </w:p>
        </w:tc>
      </w:tr>
      <w:tr w:rsidR="0080721A" w:rsidRPr="00544D75" w14:paraId="301F2AA6" w14:textId="77777777" w:rsidTr="00A65CB2">
        <w:tc>
          <w:tcPr>
            <w:tcW w:w="710" w:type="dxa"/>
          </w:tcPr>
          <w:p w14:paraId="1E62428F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899" w:type="dxa"/>
          </w:tcPr>
          <w:p w14:paraId="3AA02458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Выполнение итоговой работы:</w:t>
            </w:r>
          </w:p>
          <w:p w14:paraId="2C9F06E2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Вариант 1. Книжная графика.</w:t>
            </w:r>
          </w:p>
          <w:p w14:paraId="6BD7C771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Многофигурная</w:t>
            </w:r>
          </w:p>
          <w:p w14:paraId="500B34DC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Композиция </w:t>
            </w: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(3-4 фигуры)</w:t>
            </w:r>
          </w:p>
          <w:p w14:paraId="58F7AAAC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Вариант 2. Сюжетная композиция.</w:t>
            </w:r>
          </w:p>
          <w:p w14:paraId="305B5EA7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Многофигурная</w:t>
            </w:r>
          </w:p>
          <w:p w14:paraId="3C4B0229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композиция (конкурсные</w:t>
            </w:r>
          </w:p>
          <w:p w14:paraId="249EC267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задания).</w:t>
            </w:r>
          </w:p>
          <w:p w14:paraId="7994A548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Вариант 3. Декоративный</w:t>
            </w:r>
          </w:p>
          <w:p w14:paraId="5695C061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натюрморт.</w:t>
            </w:r>
          </w:p>
        </w:tc>
        <w:tc>
          <w:tcPr>
            <w:tcW w:w="1534" w:type="dxa"/>
          </w:tcPr>
          <w:p w14:paraId="4A022194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</w:t>
            </w:r>
          </w:p>
        </w:tc>
        <w:tc>
          <w:tcPr>
            <w:tcW w:w="1263" w:type="dxa"/>
          </w:tcPr>
          <w:p w14:paraId="4ECF0A86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267" w:type="dxa"/>
          </w:tcPr>
          <w:p w14:paraId="77D395C3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251" w:type="dxa"/>
          </w:tcPr>
          <w:p w14:paraId="0B2546F0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80721A" w:rsidRPr="00544D75" w14:paraId="411510A8" w14:textId="77777777" w:rsidTr="00A65CB2">
        <w:tc>
          <w:tcPr>
            <w:tcW w:w="710" w:type="dxa"/>
          </w:tcPr>
          <w:p w14:paraId="36B3E464" w14:textId="77777777" w:rsidR="0080721A" w:rsidRPr="0080721A" w:rsidRDefault="0080721A" w:rsidP="008072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</w:tcPr>
          <w:p w14:paraId="2E4DB21C" w14:textId="77777777" w:rsidR="0080721A" w:rsidRPr="0080721A" w:rsidRDefault="0080721A" w:rsidP="008072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4" w:type="dxa"/>
          </w:tcPr>
          <w:p w14:paraId="75B6B795" w14:textId="77777777" w:rsidR="0080721A" w:rsidRPr="0080721A" w:rsidRDefault="0080721A" w:rsidP="008072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DADC00B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267" w:type="dxa"/>
          </w:tcPr>
          <w:p w14:paraId="0DAD5C03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251" w:type="dxa"/>
          </w:tcPr>
          <w:p w14:paraId="4EAF95DD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</w:tbl>
    <w:p w14:paraId="602CE0E9" w14:textId="77777777" w:rsidR="00544D75" w:rsidRDefault="00544D75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BD295B" w14:textId="77777777" w:rsidR="0080721A" w:rsidRDefault="0080721A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21A">
        <w:rPr>
          <w:rFonts w:ascii="Times New Roman" w:hAnsi="Times New Roman" w:cs="Times New Roman"/>
          <w:b/>
          <w:sz w:val="28"/>
          <w:szCs w:val="28"/>
        </w:rPr>
        <w:t>Шестой год обучения</w:t>
      </w:r>
    </w:p>
    <w:tbl>
      <w:tblPr>
        <w:tblStyle w:val="a4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899"/>
        <w:gridCol w:w="1534"/>
        <w:gridCol w:w="1263"/>
        <w:gridCol w:w="1267"/>
        <w:gridCol w:w="1251"/>
      </w:tblGrid>
      <w:tr w:rsidR="0080721A" w:rsidRPr="0080721A" w14:paraId="04A12266" w14:textId="77777777" w:rsidTr="00A65CB2">
        <w:tc>
          <w:tcPr>
            <w:tcW w:w="710" w:type="dxa"/>
            <w:vMerge w:val="restart"/>
          </w:tcPr>
          <w:p w14:paraId="57E85250" w14:textId="77777777" w:rsidR="00913FFA" w:rsidRPr="0080721A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No</w:t>
            </w:r>
            <w:proofErr w:type="spellEnd"/>
          </w:p>
        </w:tc>
        <w:tc>
          <w:tcPr>
            <w:tcW w:w="3899" w:type="dxa"/>
            <w:vMerge w:val="restart"/>
          </w:tcPr>
          <w:p w14:paraId="06AAA121" w14:textId="77777777" w:rsidR="00913FFA" w:rsidRPr="0080721A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534" w:type="dxa"/>
            <w:vMerge w:val="restart"/>
          </w:tcPr>
          <w:p w14:paraId="5AF42F33" w14:textId="77777777" w:rsidR="00544D75" w:rsidRPr="0080721A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="00544D75" w:rsidRPr="00807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544D75" w:rsidRPr="0080721A">
              <w:rPr>
                <w:rFonts w:ascii="Times New Roman" w:hAnsi="Times New Roman" w:cs="Times New Roman"/>
                <w:sz w:val="28"/>
                <w:szCs w:val="28"/>
              </w:rPr>
              <w:t>учебно-го</w:t>
            </w:r>
            <w:proofErr w:type="gramEnd"/>
          </w:p>
          <w:p w14:paraId="64C3AAEA" w14:textId="77777777" w:rsidR="00913FFA" w:rsidRPr="0080721A" w:rsidRDefault="00544D75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3781" w:type="dxa"/>
            <w:gridSpan w:val="3"/>
          </w:tcPr>
          <w:p w14:paraId="4180C8B8" w14:textId="77777777" w:rsidR="00544D75" w:rsidRPr="0080721A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Общий объем времени</w:t>
            </w:r>
            <w:r w:rsidR="00544D75" w:rsidRPr="0080721A">
              <w:rPr>
                <w:rFonts w:ascii="Times New Roman" w:hAnsi="Times New Roman" w:cs="Times New Roman"/>
                <w:sz w:val="28"/>
                <w:szCs w:val="28"/>
              </w:rPr>
              <w:t xml:space="preserve"> (в часах)</w:t>
            </w:r>
          </w:p>
        </w:tc>
      </w:tr>
      <w:tr w:rsidR="0080721A" w:rsidRPr="0080721A" w14:paraId="26667FDB" w14:textId="77777777" w:rsidTr="00A65CB2">
        <w:tc>
          <w:tcPr>
            <w:tcW w:w="710" w:type="dxa"/>
            <w:vMerge/>
          </w:tcPr>
          <w:p w14:paraId="34B15795" w14:textId="77777777" w:rsidR="0080721A" w:rsidRPr="0080721A" w:rsidRDefault="0080721A" w:rsidP="0080721A">
            <w:pPr>
              <w:pStyle w:val="a3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  <w:vMerge/>
          </w:tcPr>
          <w:p w14:paraId="1279AF45" w14:textId="77777777" w:rsidR="0080721A" w:rsidRPr="0080721A" w:rsidRDefault="0080721A" w:rsidP="0080721A">
            <w:pPr>
              <w:pStyle w:val="a3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4" w:type="dxa"/>
            <w:vMerge/>
          </w:tcPr>
          <w:p w14:paraId="6145B01F" w14:textId="77777777" w:rsidR="0080721A" w:rsidRPr="0080721A" w:rsidRDefault="0080721A" w:rsidP="0080721A">
            <w:pPr>
              <w:pStyle w:val="a3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9828F18" w14:textId="77777777" w:rsidR="00913FFA" w:rsidRPr="0080721A" w:rsidRDefault="001461CE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Макси</w:t>
            </w:r>
            <w:r w:rsidR="00913FFA" w:rsidRPr="00807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30B872E5" w14:textId="77777777" w:rsidR="001461CE" w:rsidRPr="0080721A" w:rsidRDefault="001461CE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мальная</w:t>
            </w:r>
            <w:proofErr w:type="spellEnd"/>
          </w:p>
          <w:p w14:paraId="2F1C999A" w14:textId="77777777" w:rsidR="001461CE" w:rsidRPr="0080721A" w:rsidRDefault="001461CE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14:paraId="773D7DB0" w14:textId="77777777" w:rsidR="00913FFA" w:rsidRPr="0080721A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нагрузка</w:t>
            </w:r>
          </w:p>
        </w:tc>
        <w:tc>
          <w:tcPr>
            <w:tcW w:w="1267" w:type="dxa"/>
          </w:tcPr>
          <w:p w14:paraId="0D0BB37D" w14:textId="77777777" w:rsidR="00913FFA" w:rsidRPr="0080721A" w:rsidRDefault="001461CE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Самосто</w:t>
            </w:r>
            <w:proofErr w:type="spellEnd"/>
            <w:r w:rsidR="0080721A" w:rsidRPr="00807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0721A" w:rsidRPr="0080721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тельная</w:t>
            </w:r>
            <w:proofErr w:type="spellEnd"/>
            <w:r w:rsidR="0080721A" w:rsidRPr="00807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3FFA" w:rsidRPr="0080721A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251" w:type="dxa"/>
          </w:tcPr>
          <w:p w14:paraId="14F18147" w14:textId="77777777" w:rsidR="001461CE" w:rsidRPr="0080721A" w:rsidRDefault="001461CE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Аудито</w:t>
            </w:r>
            <w:proofErr w:type="spellEnd"/>
          </w:p>
          <w:p w14:paraId="0FF9437B" w14:textId="77777777" w:rsidR="001461CE" w:rsidRPr="0080721A" w:rsidRDefault="001461CE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рные</w:t>
            </w:r>
            <w:proofErr w:type="spellEnd"/>
          </w:p>
          <w:p w14:paraId="689E927C" w14:textId="77777777" w:rsidR="00913FFA" w:rsidRPr="0080721A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</w:tr>
      <w:tr w:rsidR="0080721A" w:rsidRPr="0080721A" w14:paraId="537A85EF" w14:textId="77777777" w:rsidTr="00A65CB2">
        <w:tc>
          <w:tcPr>
            <w:tcW w:w="9924" w:type="dxa"/>
            <w:gridSpan w:val="6"/>
          </w:tcPr>
          <w:p w14:paraId="4543C21C" w14:textId="77777777" w:rsidR="0080721A" w:rsidRPr="0080721A" w:rsidRDefault="0080721A" w:rsidP="0080721A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b/>
                <w:sz w:val="28"/>
                <w:szCs w:val="28"/>
              </w:rPr>
              <w:t>I полугодие</w:t>
            </w:r>
          </w:p>
        </w:tc>
      </w:tr>
      <w:tr w:rsidR="0080721A" w:rsidRPr="0080721A" w14:paraId="3714BBEF" w14:textId="77777777" w:rsidTr="00A65CB2">
        <w:tc>
          <w:tcPr>
            <w:tcW w:w="710" w:type="dxa"/>
          </w:tcPr>
          <w:p w14:paraId="1E7112E5" w14:textId="77777777" w:rsidR="0080721A" w:rsidRPr="0080721A" w:rsidRDefault="0080721A" w:rsidP="0080721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99" w:type="dxa"/>
          </w:tcPr>
          <w:p w14:paraId="72EE9256" w14:textId="77777777" w:rsidR="00913FFA" w:rsidRPr="0080721A" w:rsidRDefault="00544D75" w:rsidP="008072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Графика</w:t>
            </w:r>
          </w:p>
        </w:tc>
        <w:tc>
          <w:tcPr>
            <w:tcW w:w="1534" w:type="dxa"/>
          </w:tcPr>
          <w:p w14:paraId="4570E175" w14:textId="77777777" w:rsidR="0080721A" w:rsidRPr="0080721A" w:rsidRDefault="0080721A" w:rsidP="0080721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14:paraId="168614DB" w14:textId="77777777" w:rsidR="0080721A" w:rsidRPr="0080721A" w:rsidRDefault="0080721A" w:rsidP="0080721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30DAD6BF" w14:textId="77777777" w:rsidR="0080721A" w:rsidRPr="0080721A" w:rsidRDefault="0080721A" w:rsidP="0080721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566D3846" w14:textId="77777777" w:rsidR="0080721A" w:rsidRPr="0080721A" w:rsidRDefault="0080721A" w:rsidP="0080721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721A" w:rsidRPr="0080721A" w14:paraId="5B614514" w14:textId="77777777" w:rsidTr="00A65CB2">
        <w:tc>
          <w:tcPr>
            <w:tcW w:w="710" w:type="dxa"/>
          </w:tcPr>
          <w:p w14:paraId="317A85E2" w14:textId="77777777" w:rsidR="00913FF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13FFA" w:rsidRPr="0080721A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899" w:type="dxa"/>
          </w:tcPr>
          <w:p w14:paraId="446F0292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Создание сложной образной</w:t>
            </w:r>
          </w:p>
          <w:p w14:paraId="71C28236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графической композиции.</w:t>
            </w:r>
          </w:p>
          <w:p w14:paraId="4E0A5664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Вариант 1. Графический лист</w:t>
            </w:r>
          </w:p>
          <w:p w14:paraId="7DA10F12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«Аллегория»</w:t>
            </w:r>
          </w:p>
          <w:p w14:paraId="26CC1017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Вариант 2. Основы мультипликации.</w:t>
            </w:r>
          </w:p>
          <w:p w14:paraId="7D920138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Вариант 3. Раскадровка</w:t>
            </w:r>
          </w:p>
          <w:p w14:paraId="6545AA64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литературного</w:t>
            </w:r>
          </w:p>
          <w:p w14:paraId="3CA6B1A5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произведения.</w:t>
            </w:r>
          </w:p>
        </w:tc>
        <w:tc>
          <w:tcPr>
            <w:tcW w:w="1534" w:type="dxa"/>
          </w:tcPr>
          <w:p w14:paraId="61F9CF52" w14:textId="77777777" w:rsidR="00913FFA" w:rsidRPr="0080721A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47936876" w14:textId="77777777" w:rsidR="0080721A" w:rsidRPr="00A65CB2" w:rsidRDefault="0080721A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267" w:type="dxa"/>
          </w:tcPr>
          <w:p w14:paraId="7D1B5161" w14:textId="77777777" w:rsidR="0080721A" w:rsidRPr="00A65CB2" w:rsidRDefault="0080721A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51" w:type="dxa"/>
          </w:tcPr>
          <w:p w14:paraId="1C0DE044" w14:textId="77777777" w:rsidR="0080721A" w:rsidRPr="00A65CB2" w:rsidRDefault="0080721A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80721A" w:rsidRPr="0080721A" w14:paraId="5EF817C7" w14:textId="77777777" w:rsidTr="00A65CB2">
        <w:tc>
          <w:tcPr>
            <w:tcW w:w="710" w:type="dxa"/>
          </w:tcPr>
          <w:p w14:paraId="3DA3E8D5" w14:textId="77777777" w:rsidR="00913FFA" w:rsidRPr="00A65CB2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44D75" w:rsidRPr="00A65CB2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3899" w:type="dxa"/>
          </w:tcPr>
          <w:p w14:paraId="542801AE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Графика малых форм.</w:t>
            </w:r>
          </w:p>
          <w:p w14:paraId="1DD542EF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Вариант 1. Разработка праздничной</w:t>
            </w:r>
          </w:p>
          <w:p w14:paraId="197592AF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открытки.</w:t>
            </w:r>
          </w:p>
          <w:p w14:paraId="4E88FE78" w14:textId="77777777" w:rsidR="00913FF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Вариант 2. Экслибрис</w:t>
            </w:r>
          </w:p>
        </w:tc>
        <w:tc>
          <w:tcPr>
            <w:tcW w:w="1534" w:type="dxa"/>
          </w:tcPr>
          <w:p w14:paraId="78971297" w14:textId="77777777" w:rsidR="00913FFA" w:rsidRPr="00A65CB2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56B11241" w14:textId="77777777" w:rsidR="0080721A" w:rsidRPr="00A65CB2" w:rsidRDefault="0080721A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67" w:type="dxa"/>
          </w:tcPr>
          <w:p w14:paraId="62163AED" w14:textId="77777777" w:rsidR="0080721A" w:rsidRPr="00A65CB2" w:rsidRDefault="0080721A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51" w:type="dxa"/>
          </w:tcPr>
          <w:p w14:paraId="09DF84D8" w14:textId="77777777" w:rsidR="0080721A" w:rsidRPr="00A65CB2" w:rsidRDefault="0080721A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0721A" w:rsidRPr="0080721A" w14:paraId="3851F353" w14:textId="77777777" w:rsidTr="00A65CB2">
        <w:tc>
          <w:tcPr>
            <w:tcW w:w="710" w:type="dxa"/>
          </w:tcPr>
          <w:p w14:paraId="6EB507CE" w14:textId="77777777" w:rsidR="0080721A" w:rsidRPr="00A65CB2" w:rsidRDefault="0080721A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5CB2" w:rsidRPr="00A65CB2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3899" w:type="dxa"/>
          </w:tcPr>
          <w:p w14:paraId="31F953DC" w14:textId="77777777" w:rsidR="0080721A" w:rsidRPr="00A65CB2" w:rsidRDefault="00A65CB2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Шрифтовая композиция</w:t>
            </w:r>
          </w:p>
        </w:tc>
        <w:tc>
          <w:tcPr>
            <w:tcW w:w="1534" w:type="dxa"/>
          </w:tcPr>
          <w:p w14:paraId="4512F9A9" w14:textId="77777777" w:rsidR="0080721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0400A0F7" w14:textId="77777777" w:rsidR="0080721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67" w:type="dxa"/>
          </w:tcPr>
          <w:p w14:paraId="272BCBAB" w14:textId="77777777" w:rsidR="0080721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51" w:type="dxa"/>
          </w:tcPr>
          <w:p w14:paraId="563131D7" w14:textId="77777777" w:rsidR="0080721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0721A" w:rsidRPr="0080721A" w14:paraId="39D51C7E" w14:textId="77777777" w:rsidTr="00A65CB2">
        <w:tc>
          <w:tcPr>
            <w:tcW w:w="710" w:type="dxa"/>
          </w:tcPr>
          <w:p w14:paraId="3AF09869" w14:textId="77777777" w:rsidR="00913FFA" w:rsidRPr="00A65CB2" w:rsidRDefault="0080721A" w:rsidP="0080721A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899" w:type="dxa"/>
          </w:tcPr>
          <w:p w14:paraId="3B13C525" w14:textId="77777777" w:rsidR="00913FFA" w:rsidRPr="00A65CB2" w:rsidRDefault="00913FFA" w:rsidP="0080721A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4" w:type="dxa"/>
          </w:tcPr>
          <w:p w14:paraId="007EDD7C" w14:textId="77777777" w:rsidR="00544D75" w:rsidRPr="00A65CB2" w:rsidRDefault="00544D75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14:paraId="1E0384A3" w14:textId="77777777" w:rsidR="00913FF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267" w:type="dxa"/>
          </w:tcPr>
          <w:p w14:paraId="0804299A" w14:textId="77777777" w:rsidR="00913FF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251" w:type="dxa"/>
          </w:tcPr>
          <w:p w14:paraId="22BCA365" w14:textId="77777777" w:rsidR="00913FF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80721A" w:rsidRPr="0080721A" w14:paraId="4A293950" w14:textId="77777777" w:rsidTr="00A65CB2">
        <w:tc>
          <w:tcPr>
            <w:tcW w:w="9924" w:type="dxa"/>
            <w:gridSpan w:val="6"/>
          </w:tcPr>
          <w:p w14:paraId="3FB2D1D9" w14:textId="77777777" w:rsidR="0080721A" w:rsidRPr="0080721A" w:rsidRDefault="0080721A" w:rsidP="00A65CB2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b/>
                <w:sz w:val="28"/>
                <w:szCs w:val="28"/>
              </w:rPr>
              <w:t>II полугодие</w:t>
            </w:r>
          </w:p>
        </w:tc>
      </w:tr>
      <w:tr w:rsidR="0080721A" w:rsidRPr="0080721A" w14:paraId="39ACF85B" w14:textId="77777777" w:rsidTr="00A65CB2">
        <w:tc>
          <w:tcPr>
            <w:tcW w:w="710" w:type="dxa"/>
          </w:tcPr>
          <w:p w14:paraId="2A8896D8" w14:textId="77777777" w:rsidR="0080721A" w:rsidRPr="00A65CB2" w:rsidRDefault="0080721A" w:rsidP="00A65C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99" w:type="dxa"/>
          </w:tcPr>
          <w:p w14:paraId="550F9BB5" w14:textId="77777777" w:rsidR="0080721A" w:rsidRPr="0080721A" w:rsidRDefault="00A65CB2" w:rsidP="00A65C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proofErr w:type="gramStart"/>
            <w:r w:rsidRPr="00A65CB2">
              <w:rPr>
                <w:rFonts w:ascii="Times New Roman" w:hAnsi="Times New Roman" w:cs="Times New Roman"/>
                <w:b/>
                <w:sz w:val="28"/>
                <w:szCs w:val="28"/>
              </w:rPr>
              <w:t>2.Сюжетная</w:t>
            </w:r>
            <w:proofErr w:type="gramEnd"/>
            <w:r w:rsidRPr="00A65C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композиция </w:t>
            </w:r>
          </w:p>
        </w:tc>
        <w:tc>
          <w:tcPr>
            <w:tcW w:w="1534" w:type="dxa"/>
          </w:tcPr>
          <w:p w14:paraId="52D55448" w14:textId="77777777" w:rsidR="0080721A" w:rsidRPr="00A65CB2" w:rsidRDefault="0080721A" w:rsidP="00A65C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0F2CB7" w14:textId="77777777" w:rsidR="0080721A" w:rsidRPr="00A65CB2" w:rsidRDefault="0080721A" w:rsidP="00A65C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2A334B2A" w14:textId="77777777" w:rsidR="0080721A" w:rsidRPr="00A65CB2" w:rsidRDefault="0080721A" w:rsidP="00A65C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0CD74634" w14:textId="77777777" w:rsidR="0080721A" w:rsidRPr="00A65CB2" w:rsidRDefault="0080721A" w:rsidP="00A65C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721A" w:rsidRPr="0080721A" w14:paraId="18E2668F" w14:textId="77777777" w:rsidTr="00A65CB2">
        <w:tc>
          <w:tcPr>
            <w:tcW w:w="710" w:type="dxa"/>
          </w:tcPr>
          <w:p w14:paraId="3BC08F21" w14:textId="77777777" w:rsidR="0080721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</w:p>
        </w:tc>
        <w:tc>
          <w:tcPr>
            <w:tcW w:w="3899" w:type="dxa"/>
          </w:tcPr>
          <w:p w14:paraId="653FB72F" w14:textId="77777777" w:rsidR="0080721A" w:rsidRPr="00A65CB2" w:rsidRDefault="00A65CB2" w:rsidP="00A65CB2">
            <w:pPr>
              <w:tabs>
                <w:tab w:val="left" w:pos="134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Сюжетная композиция. Триптих.</w:t>
            </w:r>
          </w:p>
        </w:tc>
        <w:tc>
          <w:tcPr>
            <w:tcW w:w="1534" w:type="dxa"/>
          </w:tcPr>
          <w:p w14:paraId="586369E1" w14:textId="77777777" w:rsidR="0080721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78E1B47A" w14:textId="77777777" w:rsidR="0080721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267" w:type="dxa"/>
          </w:tcPr>
          <w:p w14:paraId="05D5A110" w14:textId="77777777" w:rsidR="0080721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51" w:type="dxa"/>
          </w:tcPr>
          <w:p w14:paraId="6F909649" w14:textId="77777777" w:rsidR="0080721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A65CB2" w:rsidRPr="0080721A" w14:paraId="3DC100A8" w14:textId="77777777" w:rsidTr="00A65CB2">
        <w:tc>
          <w:tcPr>
            <w:tcW w:w="710" w:type="dxa"/>
          </w:tcPr>
          <w:p w14:paraId="40852F20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899" w:type="dxa"/>
          </w:tcPr>
          <w:p w14:paraId="506DBAC9" w14:textId="77777777" w:rsidR="00A65CB2" w:rsidRPr="00A65CB2" w:rsidRDefault="00A65CB2" w:rsidP="00A65CB2">
            <w:pPr>
              <w:tabs>
                <w:tab w:val="left" w:pos="134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Сюжетная композиция на</w:t>
            </w:r>
          </w:p>
          <w:p w14:paraId="1CA39AE5" w14:textId="77777777" w:rsidR="00A65CB2" w:rsidRPr="00A65CB2" w:rsidRDefault="00A65CB2" w:rsidP="00A65CB2">
            <w:pPr>
              <w:tabs>
                <w:tab w:val="left" w:pos="134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конкурсную тему</w:t>
            </w:r>
          </w:p>
        </w:tc>
        <w:tc>
          <w:tcPr>
            <w:tcW w:w="1534" w:type="dxa"/>
          </w:tcPr>
          <w:p w14:paraId="4B7A0FEB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24C18436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67" w:type="dxa"/>
          </w:tcPr>
          <w:p w14:paraId="2EF9DD4A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51" w:type="dxa"/>
          </w:tcPr>
          <w:p w14:paraId="42AB3946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65CB2" w:rsidRPr="0080721A" w14:paraId="3A91C6FC" w14:textId="77777777" w:rsidTr="00A65CB2">
        <w:tc>
          <w:tcPr>
            <w:tcW w:w="710" w:type="dxa"/>
          </w:tcPr>
          <w:p w14:paraId="3042F8C9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</w:tcPr>
          <w:p w14:paraId="144F0300" w14:textId="77777777" w:rsidR="00A65CB2" w:rsidRPr="00A65CB2" w:rsidRDefault="00A65CB2" w:rsidP="00A65CB2">
            <w:pPr>
              <w:tabs>
                <w:tab w:val="left" w:pos="134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Раздел 3. Графика</w:t>
            </w:r>
          </w:p>
        </w:tc>
        <w:tc>
          <w:tcPr>
            <w:tcW w:w="1534" w:type="dxa"/>
          </w:tcPr>
          <w:p w14:paraId="3632D185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69CAFD6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4127A62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" w:type="dxa"/>
          </w:tcPr>
          <w:p w14:paraId="63EDF30B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5CB2" w:rsidRPr="0080721A" w14:paraId="6B60E0CE" w14:textId="77777777" w:rsidTr="00A65CB2">
        <w:tc>
          <w:tcPr>
            <w:tcW w:w="710" w:type="dxa"/>
          </w:tcPr>
          <w:p w14:paraId="058B9129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899" w:type="dxa"/>
          </w:tcPr>
          <w:p w14:paraId="564C7CAD" w14:textId="77777777" w:rsidR="00A65CB2" w:rsidRPr="00A65CB2" w:rsidRDefault="00A65CB2" w:rsidP="00A65CB2">
            <w:pPr>
              <w:tabs>
                <w:tab w:val="left" w:pos="134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Графическая композиция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городскую тематику</w:t>
            </w:r>
          </w:p>
        </w:tc>
        <w:tc>
          <w:tcPr>
            <w:tcW w:w="1534" w:type="dxa"/>
          </w:tcPr>
          <w:p w14:paraId="4F57EE2F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7B596C25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67" w:type="dxa"/>
          </w:tcPr>
          <w:p w14:paraId="3096B6F0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51" w:type="dxa"/>
          </w:tcPr>
          <w:p w14:paraId="20F4D375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65CB2" w:rsidRPr="0080721A" w14:paraId="10FB14B5" w14:textId="77777777" w:rsidTr="00A65CB2">
        <w:tc>
          <w:tcPr>
            <w:tcW w:w="710" w:type="dxa"/>
          </w:tcPr>
          <w:p w14:paraId="7E9D2C9A" w14:textId="77777777" w:rsid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</w:tcPr>
          <w:p w14:paraId="6EC51431" w14:textId="77777777" w:rsidR="00A65CB2" w:rsidRPr="00A65CB2" w:rsidRDefault="00A65CB2" w:rsidP="00A65CB2">
            <w:pPr>
              <w:tabs>
                <w:tab w:val="left" w:pos="134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4" w:type="dxa"/>
          </w:tcPr>
          <w:p w14:paraId="19A48C92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8B17EC0" w14:textId="77777777" w:rsid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267" w:type="dxa"/>
          </w:tcPr>
          <w:p w14:paraId="2C58710E" w14:textId="77777777" w:rsid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251" w:type="dxa"/>
          </w:tcPr>
          <w:p w14:paraId="57F5EFBD" w14:textId="77777777" w:rsid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</w:tbl>
    <w:p w14:paraId="0B561E93" w14:textId="77777777" w:rsidR="0080721A" w:rsidRDefault="0080721A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DFB770" w14:textId="77777777" w:rsidR="00A65CB2" w:rsidRPr="00A65CB2" w:rsidRDefault="00A65CB2" w:rsidP="00A65CB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CB2">
        <w:rPr>
          <w:rFonts w:ascii="Times New Roman" w:hAnsi="Times New Roman" w:cs="Times New Roman"/>
          <w:b/>
          <w:bCs/>
          <w:sz w:val="28"/>
          <w:szCs w:val="28"/>
        </w:rPr>
        <w:t>СОДЕРЖАНИЕ РАЗДЕЛОВ И ТЕМ. ГОДОВЫЕ ТРЕБОВАНИЯ</w:t>
      </w:r>
    </w:p>
    <w:p w14:paraId="7E8CE27B" w14:textId="77777777" w:rsidR="00A65CB2" w:rsidRPr="00A65CB2" w:rsidRDefault="00A65CB2" w:rsidP="00592F3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CB2">
        <w:rPr>
          <w:rFonts w:ascii="Times New Roman" w:hAnsi="Times New Roman" w:cs="Times New Roman"/>
          <w:b/>
          <w:bCs/>
          <w:sz w:val="28"/>
          <w:szCs w:val="28"/>
        </w:rPr>
        <w:t>1 год обучения Ι полугодие</w:t>
      </w:r>
    </w:p>
    <w:p w14:paraId="7DD97B9F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Раздел 1</w:t>
      </w:r>
      <w:r w:rsidRPr="00592F3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92F3E">
        <w:rPr>
          <w:rFonts w:ascii="Times New Roman" w:hAnsi="Times New Roman" w:cs="Times New Roman"/>
          <w:b/>
          <w:bCs/>
          <w:sz w:val="28"/>
          <w:szCs w:val="28"/>
        </w:rPr>
        <w:t>Основы композиции станковой</w:t>
      </w:r>
    </w:p>
    <w:p w14:paraId="1B688C1C" w14:textId="77777777" w:rsidR="00A65CB2" w:rsidRPr="00A65CB2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1.1</w:t>
      </w:r>
      <w:r w:rsidRPr="00A65CB2">
        <w:rPr>
          <w:rFonts w:ascii="Times New Roman" w:hAnsi="Times New Roman" w:cs="Times New Roman"/>
          <w:bCs/>
          <w:sz w:val="28"/>
          <w:szCs w:val="28"/>
        </w:rPr>
        <w:t>. Вводная беседа об основных законах и правилах композиции</w:t>
      </w:r>
      <w:r w:rsidRPr="00A65CB2"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решающей роли композиции в изобразительном искусстве. Демонстрация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репродукций произведений великих художников.</w:t>
      </w:r>
    </w:p>
    <w:p w14:paraId="14D3BFB4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знакомство с понятиями «композиция», «жанры в композиции».</w:t>
      </w:r>
    </w:p>
    <w:p w14:paraId="1A6E1257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знакомство с прог</w:t>
      </w:r>
      <w:r w:rsidR="00592F3E" w:rsidRPr="00592F3E">
        <w:rPr>
          <w:rFonts w:ascii="Times New Roman" w:hAnsi="Times New Roman" w:cs="Times New Roman"/>
          <w:sz w:val="28"/>
          <w:szCs w:val="28"/>
        </w:rPr>
        <w:t xml:space="preserve">раммой по станковой композиции, </w:t>
      </w:r>
      <w:r w:rsidRPr="00592F3E">
        <w:rPr>
          <w:rFonts w:ascii="Times New Roman" w:hAnsi="Times New Roman" w:cs="Times New Roman"/>
          <w:sz w:val="28"/>
          <w:szCs w:val="28"/>
        </w:rPr>
        <w:t>материалами и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техниками, применяемыми при создании композиций.</w:t>
      </w:r>
    </w:p>
    <w:p w14:paraId="0BC2650E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просмотр репродукций и видеоматериалов в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школьной библиотеке.</w:t>
      </w:r>
    </w:p>
    <w:p w14:paraId="3BAB8E92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2F3E">
        <w:rPr>
          <w:rFonts w:ascii="Times New Roman" w:hAnsi="Times New Roman" w:cs="Times New Roman"/>
          <w:b/>
          <w:sz w:val="28"/>
          <w:szCs w:val="28"/>
        </w:rPr>
        <w:t>1.2</w:t>
      </w:r>
      <w:r w:rsidRPr="00592F3E">
        <w:rPr>
          <w:rFonts w:ascii="Times New Roman" w:hAnsi="Times New Roman" w:cs="Times New Roman"/>
          <w:b/>
          <w:bCs/>
          <w:sz w:val="28"/>
          <w:szCs w:val="28"/>
        </w:rPr>
        <w:t>. Равновесие основных элементов композиции в листе</w:t>
      </w:r>
      <w:r w:rsidRPr="00592F3E">
        <w:rPr>
          <w:rFonts w:ascii="Times New Roman" w:hAnsi="Times New Roman" w:cs="Times New Roman"/>
          <w:b/>
          <w:sz w:val="28"/>
          <w:szCs w:val="28"/>
        </w:rPr>
        <w:t>.</w:t>
      </w:r>
    </w:p>
    <w:p w14:paraId="3F8951A1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592F3E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92F3E">
        <w:rPr>
          <w:rFonts w:ascii="Times New Roman" w:hAnsi="Times New Roman" w:cs="Times New Roman"/>
          <w:sz w:val="28"/>
          <w:szCs w:val="28"/>
        </w:rPr>
        <w:t>определение понятий «решение листа как единого целого» и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«изображение на картинной плоскости».</w:t>
      </w:r>
    </w:p>
    <w:p w14:paraId="120D581F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знакомство с форматом как с рабочей плоскостью художника, выбор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формата в зависимости от замысла.</w:t>
      </w:r>
    </w:p>
    <w:p w14:paraId="24FA4D71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Предлагаемые аудиторные задания: исполнение сюжетной композиции на</w:t>
      </w:r>
    </w:p>
    <w:p w14:paraId="3179BA06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заданную тему («Мои друзья», «Летние игры» и т.п.).</w:t>
      </w:r>
    </w:p>
    <w:p w14:paraId="25E24715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592F3E">
        <w:rPr>
          <w:rFonts w:ascii="Times New Roman" w:hAnsi="Times New Roman" w:cs="Times New Roman"/>
          <w:sz w:val="28"/>
          <w:szCs w:val="28"/>
        </w:rPr>
        <w:t>: зарисовки по памяти учащимися</w:t>
      </w:r>
    </w:p>
    <w:p w14:paraId="74CDAE5E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летних впечатлений.</w:t>
      </w:r>
    </w:p>
    <w:p w14:paraId="11A73FC4" w14:textId="77777777" w:rsidR="00A65CB2" w:rsidRPr="00592F3E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Раздел 2. Цвет в композиции станковой</w:t>
      </w:r>
    </w:p>
    <w:p w14:paraId="5846002B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2.1</w:t>
      </w:r>
      <w:r w:rsidRPr="00592F3E">
        <w:rPr>
          <w:rFonts w:ascii="Times New Roman" w:hAnsi="Times New Roman" w:cs="Times New Roman"/>
          <w:bCs/>
          <w:sz w:val="28"/>
          <w:szCs w:val="28"/>
        </w:rPr>
        <w:t xml:space="preserve">. Основные цвета, составные и дополнительные </w:t>
      </w:r>
      <w:r w:rsidRPr="00592F3E">
        <w:rPr>
          <w:rFonts w:ascii="Times New Roman" w:hAnsi="Times New Roman" w:cs="Times New Roman"/>
          <w:sz w:val="28"/>
          <w:szCs w:val="28"/>
        </w:rPr>
        <w:t>(комплиментарные,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2F3E">
        <w:rPr>
          <w:rFonts w:ascii="Times New Roman" w:hAnsi="Times New Roman" w:cs="Times New Roman"/>
          <w:sz w:val="28"/>
          <w:szCs w:val="28"/>
        </w:rPr>
        <w:t>оппонентные</w:t>
      </w:r>
      <w:proofErr w:type="spellEnd"/>
      <w:r w:rsidRPr="00592F3E">
        <w:rPr>
          <w:rFonts w:ascii="Times New Roman" w:hAnsi="Times New Roman" w:cs="Times New Roman"/>
          <w:sz w:val="28"/>
          <w:szCs w:val="28"/>
        </w:rPr>
        <w:t>). Эмоциональная характеристика цвета.</w:t>
      </w:r>
    </w:p>
    <w:p w14:paraId="108153C8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знакомство с общими закономерностями цветовых сочетаний, с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символикой цвета; эмоциональная характеристика цвета.</w:t>
      </w:r>
    </w:p>
    <w:p w14:paraId="4C77D12F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знакомство с техникой работы гуашью как кроющей краской,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приобретение навыка смешивания колеров.</w:t>
      </w:r>
    </w:p>
    <w:p w14:paraId="2BA0D463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Предлагаемое аудиторное задание: создание цветовых растяжек холодной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гаммы:</w:t>
      </w:r>
    </w:p>
    <w:p w14:paraId="5400AB6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чистый цвет + белила;</w:t>
      </w:r>
    </w:p>
    <w:p w14:paraId="38BCC5FE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чистый цвет + черная краска;</w:t>
      </w:r>
    </w:p>
    <w:p w14:paraId="3D047BDD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чистый цвет + белила + черная краска.</w:t>
      </w:r>
    </w:p>
    <w:p w14:paraId="701097E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Задание для самостоятельной работы: создание цветовых растяжек теплой</w:t>
      </w:r>
    </w:p>
    <w:p w14:paraId="47A0C28D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гаммы:</w:t>
      </w:r>
    </w:p>
    <w:p w14:paraId="7D546D44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чистый цвет + белила;</w:t>
      </w:r>
    </w:p>
    <w:p w14:paraId="2AF0C5F0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чистый цвет + черная краска;</w:t>
      </w:r>
    </w:p>
    <w:p w14:paraId="71E641F4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чистый цвет + белила + черная краска.</w:t>
      </w:r>
    </w:p>
    <w:p w14:paraId="297D2F91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 xml:space="preserve">2.2. </w:t>
      </w:r>
      <w:r w:rsidRPr="00592F3E">
        <w:rPr>
          <w:rFonts w:ascii="Times New Roman" w:hAnsi="Times New Roman" w:cs="Times New Roman"/>
          <w:bCs/>
          <w:sz w:val="28"/>
          <w:szCs w:val="28"/>
        </w:rPr>
        <w:t>Достижение выразительности композиции с помощью цветового</w:t>
      </w:r>
      <w:r w:rsidR="00592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bCs/>
          <w:sz w:val="28"/>
          <w:szCs w:val="28"/>
        </w:rPr>
        <w:t>контраста. Контраст и нюанс.</w:t>
      </w:r>
    </w:p>
    <w:p w14:paraId="4296A651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изучение понятий «контраст цвета по </w:t>
      </w:r>
      <w:proofErr w:type="spellStart"/>
      <w:r w:rsidRPr="00592F3E">
        <w:rPr>
          <w:rFonts w:ascii="Times New Roman" w:hAnsi="Times New Roman" w:cs="Times New Roman"/>
          <w:sz w:val="28"/>
          <w:szCs w:val="28"/>
        </w:rPr>
        <w:t>теплохолодности</w:t>
      </w:r>
      <w:proofErr w:type="spellEnd"/>
      <w:r w:rsidRPr="00592F3E">
        <w:rPr>
          <w:rFonts w:ascii="Times New Roman" w:hAnsi="Times New Roman" w:cs="Times New Roman"/>
          <w:sz w:val="28"/>
          <w:szCs w:val="28"/>
        </w:rPr>
        <w:t>», «контраст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форм», «силуэт», приобретение умения определять главное и второстепенное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в работе.</w:t>
      </w:r>
    </w:p>
    <w:p w14:paraId="287746B2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усвоение опыта компоновки элементов композиции, приобретение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навыков работы гуашью, создание гармоничного по цвету листа, визуальной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уравновешенности элементов композиции.</w:t>
      </w:r>
    </w:p>
    <w:p w14:paraId="02DFE945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Предлагаемые аудиторные задания:</w:t>
      </w:r>
    </w:p>
    <w:p w14:paraId="63049DEF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этюд по впечатлению «Осенние листья на асфальте»</w:t>
      </w:r>
    </w:p>
    <w:p w14:paraId="432BB790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этюд по воображению «Деревья осенью».</w:t>
      </w:r>
    </w:p>
    <w:p w14:paraId="7F2DE2B4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sz w:val="28"/>
          <w:szCs w:val="28"/>
        </w:rPr>
        <w:t>Задания для самостоятельной работы</w:t>
      </w:r>
      <w:r w:rsidRPr="00592F3E">
        <w:rPr>
          <w:rFonts w:ascii="Times New Roman" w:hAnsi="Times New Roman" w:cs="Times New Roman"/>
          <w:sz w:val="28"/>
          <w:szCs w:val="28"/>
        </w:rPr>
        <w:t xml:space="preserve">: создание цветовых </w:t>
      </w:r>
      <w:proofErr w:type="spellStart"/>
      <w:r w:rsidRPr="00592F3E">
        <w:rPr>
          <w:rFonts w:ascii="Times New Roman" w:hAnsi="Times New Roman" w:cs="Times New Roman"/>
          <w:sz w:val="28"/>
          <w:szCs w:val="28"/>
        </w:rPr>
        <w:t>выкрасок</w:t>
      </w:r>
      <w:proofErr w:type="spellEnd"/>
      <w:r w:rsidRPr="00592F3E">
        <w:rPr>
          <w:rFonts w:ascii="Times New Roman" w:hAnsi="Times New Roman" w:cs="Times New Roman"/>
          <w:sz w:val="28"/>
          <w:szCs w:val="28"/>
        </w:rPr>
        <w:t xml:space="preserve"> в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теплой и холодной цветовой гамме, цветовые эскизы образов деревьев.</w:t>
      </w:r>
    </w:p>
    <w:p w14:paraId="1E5F19F7" w14:textId="77777777" w:rsidR="00A65CB2" w:rsidRPr="00B5527A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Раздел 3. Сюжетная композиция</w:t>
      </w:r>
    </w:p>
    <w:p w14:paraId="4173D4E6" w14:textId="77777777" w:rsidR="00A65CB2" w:rsidRPr="00592F3E" w:rsidRDefault="00A65CB2" w:rsidP="00B5527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3.1</w:t>
      </w:r>
      <w:r w:rsidRPr="00592F3E">
        <w:rPr>
          <w:rFonts w:ascii="Times New Roman" w:hAnsi="Times New Roman" w:cs="Times New Roman"/>
          <w:bCs/>
          <w:sz w:val="28"/>
          <w:szCs w:val="28"/>
        </w:rPr>
        <w:t>. Сюжетная композиция по литературному произведению. Понятия</w:t>
      </w:r>
      <w:r w:rsidR="00592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bCs/>
          <w:sz w:val="28"/>
          <w:szCs w:val="28"/>
        </w:rPr>
        <w:t>«симметрия» и «асимметрия». Палитра в 2 тона.</w:t>
      </w:r>
    </w:p>
    <w:p w14:paraId="13BB4FED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Цель:</w:t>
      </w:r>
      <w:r w:rsidRPr="00592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знакомство с созданием сюжетной композиции в ахроматической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гамме по опыту старых мастеров, целостное композиционное решение на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выбранном формате (вертикаль, горизонталь, квадрат).</w:t>
      </w:r>
    </w:p>
    <w:p w14:paraId="13F5FECF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приобретение опыта исполнения композиции с использованием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силуэтных изображений фигур людей, животных, элементов пейзажа и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интерьера.</w:t>
      </w:r>
    </w:p>
    <w:p w14:paraId="5F3CF828" w14:textId="77777777" w:rsid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Предлагаемое аудиторное задание: выполнение композиции на тему русских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сказок (или конкурсная тема). Ахроматическая гамма.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08EFC5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sz w:val="28"/>
          <w:szCs w:val="28"/>
        </w:rPr>
        <w:t>Задания для самостоятельной работы: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наброски кистью и тушью фигур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людей и животных с натуры и по воображению.</w:t>
      </w:r>
    </w:p>
    <w:p w14:paraId="0EE33F39" w14:textId="77777777" w:rsidR="00A65CB2" w:rsidRPr="00592F3E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1 год обучения ΙI полугодие</w:t>
      </w:r>
    </w:p>
    <w:p w14:paraId="3EFD1B57" w14:textId="77777777" w:rsidR="00A65CB2" w:rsidRPr="00592F3E" w:rsidRDefault="00A65CB2" w:rsidP="00B5527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3.2</w:t>
      </w:r>
      <w:r w:rsidRPr="00592F3E">
        <w:rPr>
          <w:rFonts w:ascii="Times New Roman" w:hAnsi="Times New Roman" w:cs="Times New Roman"/>
          <w:bCs/>
          <w:sz w:val="28"/>
          <w:szCs w:val="28"/>
        </w:rPr>
        <w:t>. Ритм в композиции станковой. Изучение понятия композиционного</w:t>
      </w:r>
      <w:r w:rsidR="00592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bCs/>
          <w:sz w:val="28"/>
          <w:szCs w:val="28"/>
        </w:rPr>
        <w:t>ритма.</w:t>
      </w:r>
    </w:p>
    <w:p w14:paraId="0F0EA3D6" w14:textId="77777777" w:rsidR="00592F3E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приобретение знаний и умений по решению композиции листа на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основе ритмических конструкций. Изучение возможностей создания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динамичной и статичной композиции.</w:t>
      </w:r>
    </w:p>
    <w:p w14:paraId="3FB00A4E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2F3E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="00592F3E" w:rsidRPr="00592F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Pr="00592F3E">
        <w:rPr>
          <w:rFonts w:ascii="Times New Roman" w:hAnsi="Times New Roman" w:cs="Times New Roman"/>
          <w:sz w:val="28"/>
          <w:szCs w:val="28"/>
        </w:rPr>
        <w:t xml:space="preserve"> навыки применения ритмической связи линий и форм в композиции.</w:t>
      </w:r>
    </w:p>
    <w:p w14:paraId="5F8829B3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Предлагаемое аудиторное задание:</w:t>
      </w:r>
    </w:p>
    <w:p w14:paraId="05B4B04B" w14:textId="77777777" w:rsidR="00A65CB2" w:rsidRPr="00B5527A" w:rsidRDefault="00A65CB2" w:rsidP="00B5527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527A">
        <w:rPr>
          <w:rFonts w:ascii="Times New Roman" w:hAnsi="Times New Roman" w:cs="Times New Roman"/>
          <w:bCs/>
          <w:sz w:val="28"/>
          <w:szCs w:val="28"/>
        </w:rPr>
        <w:t>а) изучение опыта старых мастеров в проявлении ритма: Джотто «Франциск</w:t>
      </w:r>
      <w:r w:rsidR="00592F3E" w:rsidRP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bCs/>
          <w:sz w:val="28"/>
          <w:szCs w:val="28"/>
        </w:rPr>
        <w:t xml:space="preserve">отрекается от отца», «Кончина св. Франциска» (капелла </w:t>
      </w:r>
      <w:proofErr w:type="spellStart"/>
      <w:r w:rsidRPr="00B5527A">
        <w:rPr>
          <w:rFonts w:ascii="Times New Roman" w:hAnsi="Times New Roman" w:cs="Times New Roman"/>
          <w:bCs/>
          <w:sz w:val="28"/>
          <w:szCs w:val="28"/>
        </w:rPr>
        <w:t>Барди</w:t>
      </w:r>
      <w:proofErr w:type="spellEnd"/>
      <w:r w:rsidRPr="00B5527A">
        <w:rPr>
          <w:rFonts w:ascii="Times New Roman" w:hAnsi="Times New Roman" w:cs="Times New Roman"/>
          <w:bCs/>
          <w:sz w:val="28"/>
          <w:szCs w:val="28"/>
        </w:rPr>
        <w:t>, Санта</w:t>
      </w:r>
      <w:r w:rsidR="00592F3E" w:rsidRP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5527A">
        <w:rPr>
          <w:rFonts w:ascii="Times New Roman" w:hAnsi="Times New Roman" w:cs="Times New Roman"/>
          <w:bCs/>
          <w:sz w:val="28"/>
          <w:szCs w:val="28"/>
        </w:rPr>
        <w:t>Кроче</w:t>
      </w:r>
      <w:proofErr w:type="spellEnd"/>
      <w:r w:rsidRPr="00B5527A">
        <w:rPr>
          <w:rFonts w:ascii="Times New Roman" w:hAnsi="Times New Roman" w:cs="Times New Roman"/>
          <w:bCs/>
          <w:sz w:val="28"/>
          <w:szCs w:val="28"/>
        </w:rPr>
        <w:t>),</w:t>
      </w:r>
      <w:r w:rsidR="00592F3E" w:rsidRP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bCs/>
          <w:sz w:val="28"/>
          <w:szCs w:val="28"/>
        </w:rPr>
        <w:t>Боттичелли «Оплакивание» (Милан), «Весна» (Уффици), Питер Брейгель</w:t>
      </w:r>
      <w:r w:rsidR="00592F3E" w:rsidRP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bCs/>
          <w:sz w:val="28"/>
          <w:szCs w:val="28"/>
        </w:rPr>
        <w:t>«Охотники на снегу».</w:t>
      </w:r>
    </w:p>
    <w:p w14:paraId="7FDBCECF" w14:textId="77777777" w:rsidR="00A65CB2" w:rsidRPr="00B5527A" w:rsidRDefault="00A65CB2" w:rsidP="00B5527A">
      <w:pPr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б) создание творческой композиции на темы по выбору: «Зимний лес»,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«Метель», «Карнавал».</w:t>
      </w:r>
    </w:p>
    <w:p w14:paraId="2E99E9CA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работы:</w:t>
      </w:r>
      <w:r w:rsidRPr="00592F3E">
        <w:rPr>
          <w:rFonts w:ascii="Times New Roman" w:hAnsi="Times New Roman" w:cs="Times New Roman"/>
          <w:sz w:val="28"/>
          <w:szCs w:val="28"/>
        </w:rPr>
        <w:t xml:space="preserve"> сбор подготовительного материала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по заданной теме. Наброски и зарисовки деревьев, веток, морозных узоров,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людей в движении.</w:t>
      </w:r>
    </w:p>
    <w:p w14:paraId="61AAB755" w14:textId="77777777" w:rsidR="00A65CB2" w:rsidRPr="00592F3E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592F3E">
        <w:rPr>
          <w:rFonts w:ascii="Times New Roman" w:hAnsi="Times New Roman" w:cs="Times New Roman"/>
          <w:sz w:val="28"/>
          <w:szCs w:val="28"/>
        </w:rPr>
        <w:t>3</w:t>
      </w:r>
      <w:r w:rsidRPr="00592F3E">
        <w:rPr>
          <w:rFonts w:ascii="Times New Roman" w:hAnsi="Times New Roman" w:cs="Times New Roman"/>
          <w:bCs/>
          <w:sz w:val="28"/>
          <w:szCs w:val="28"/>
        </w:rPr>
        <w:t>.Композиционный</w:t>
      </w:r>
      <w:proofErr w:type="gramEnd"/>
      <w:r w:rsidRPr="00592F3E">
        <w:rPr>
          <w:rFonts w:ascii="Times New Roman" w:hAnsi="Times New Roman" w:cs="Times New Roman"/>
          <w:bCs/>
          <w:sz w:val="28"/>
          <w:szCs w:val="28"/>
        </w:rPr>
        <w:t xml:space="preserve"> центр в композиции станковой</w:t>
      </w:r>
      <w:r w:rsidRPr="00592F3E">
        <w:rPr>
          <w:rFonts w:ascii="Times New Roman" w:hAnsi="Times New Roman" w:cs="Times New Roman"/>
          <w:sz w:val="28"/>
          <w:szCs w:val="28"/>
        </w:rPr>
        <w:t>.</w:t>
      </w:r>
    </w:p>
    <w:p w14:paraId="6D48269F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592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знания о единстве и подчинении элементов замыс</w:t>
      </w:r>
      <w:r w:rsidR="00592F3E" w:rsidRPr="00592F3E">
        <w:rPr>
          <w:rFonts w:ascii="Times New Roman" w:hAnsi="Times New Roman" w:cs="Times New Roman"/>
          <w:sz w:val="28"/>
          <w:szCs w:val="28"/>
        </w:rPr>
        <w:t xml:space="preserve">лу автора </w:t>
      </w:r>
      <w:r w:rsidRPr="00592F3E">
        <w:rPr>
          <w:rFonts w:ascii="Times New Roman" w:hAnsi="Times New Roman" w:cs="Times New Roman"/>
          <w:sz w:val="28"/>
          <w:szCs w:val="28"/>
        </w:rPr>
        <w:t>через</w:t>
      </w:r>
      <w:r w:rsidR="00592F3E" w:rsidRP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правильную композиционную схему.</w:t>
      </w:r>
    </w:p>
    <w:p w14:paraId="03FE8D70" w14:textId="77777777" w:rsid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Задача:</w:t>
      </w:r>
      <w:r w:rsidRPr="00592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знакомство с различными методами выделения композиционного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центра в станковой композиции, создание единой и целостной композиции на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основе соподчиненности и гармонии.</w:t>
      </w:r>
    </w:p>
    <w:p w14:paraId="5784B5E9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Предлагаемое аудиторное задание: иллюстрация к литературному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произведению: А.С. Пушкин «Сказка о царе Салтане» (или другие сказки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 xml:space="preserve">Пушкина). Несложный сюжет с двумя-тремя фигурами, </w:t>
      </w:r>
      <w:proofErr w:type="spellStart"/>
      <w:r w:rsidRPr="00B5527A">
        <w:rPr>
          <w:rFonts w:ascii="Times New Roman" w:hAnsi="Times New Roman" w:cs="Times New Roman"/>
          <w:sz w:val="28"/>
          <w:szCs w:val="28"/>
        </w:rPr>
        <w:t>двухплановое</w:t>
      </w:r>
      <w:proofErr w:type="spellEnd"/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пространство, работа с ограниченным количеством цветов.</w:t>
      </w:r>
    </w:p>
    <w:p w14:paraId="19439CA4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B5527A">
        <w:rPr>
          <w:rFonts w:ascii="Times New Roman" w:hAnsi="Times New Roman" w:cs="Times New Roman"/>
          <w:sz w:val="28"/>
          <w:szCs w:val="28"/>
        </w:rPr>
        <w:t>: выполнение трех эскизов к сказке,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где каждый из трех персонажей становится главным. Зарисовки русского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костюма (мужского и женского), русского орнамента.</w:t>
      </w:r>
    </w:p>
    <w:p w14:paraId="51DCEFC2" w14:textId="77777777" w:rsidR="00A65CB2" w:rsidRPr="00B5527A" w:rsidRDefault="00B5527A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5CB2" w:rsidRPr="00B5527A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="00A65CB2" w:rsidRPr="00B5527A">
        <w:rPr>
          <w:rFonts w:ascii="Times New Roman" w:hAnsi="Times New Roman" w:cs="Times New Roman"/>
          <w:sz w:val="28"/>
          <w:szCs w:val="28"/>
        </w:rPr>
        <w:t>4</w:t>
      </w:r>
      <w:r w:rsidR="00A65CB2" w:rsidRPr="00B5527A">
        <w:rPr>
          <w:rFonts w:ascii="Times New Roman" w:hAnsi="Times New Roman" w:cs="Times New Roman"/>
          <w:bCs/>
          <w:sz w:val="28"/>
          <w:szCs w:val="28"/>
        </w:rPr>
        <w:t>.Выразительные</w:t>
      </w:r>
      <w:proofErr w:type="gramEnd"/>
      <w:r w:rsidR="00A65CB2" w:rsidRPr="00B5527A">
        <w:rPr>
          <w:rFonts w:ascii="Times New Roman" w:hAnsi="Times New Roman" w:cs="Times New Roman"/>
          <w:bCs/>
          <w:sz w:val="28"/>
          <w:szCs w:val="28"/>
        </w:rPr>
        <w:t xml:space="preserve"> средства композиции станковой</w:t>
      </w:r>
      <w:r w:rsidR="00A65CB2" w:rsidRPr="00B5527A">
        <w:rPr>
          <w:rFonts w:ascii="Times New Roman" w:hAnsi="Times New Roman" w:cs="Times New Roman"/>
          <w:sz w:val="28"/>
          <w:szCs w:val="28"/>
        </w:rPr>
        <w:t>.</w:t>
      </w:r>
    </w:p>
    <w:p w14:paraId="23E6B773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приобретение знаний о выразительных средствах композиции (линия,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пятно, цвет, «пространство», светотень, фактура); «ритм», изучение понятий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«масштаб», «соразмерность элементов», «</w:t>
      </w:r>
      <w:proofErr w:type="spellStart"/>
      <w:r w:rsidRPr="00B5527A">
        <w:rPr>
          <w:rFonts w:ascii="Times New Roman" w:hAnsi="Times New Roman" w:cs="Times New Roman"/>
          <w:sz w:val="28"/>
          <w:szCs w:val="28"/>
        </w:rPr>
        <w:t>планы</w:t>
      </w:r>
      <w:proofErr w:type="gramStart"/>
      <w:r w:rsidRPr="00B5527A">
        <w:rPr>
          <w:rFonts w:ascii="Times New Roman" w:hAnsi="Times New Roman" w:cs="Times New Roman"/>
          <w:sz w:val="28"/>
          <w:szCs w:val="28"/>
        </w:rPr>
        <w:t>»,«</w:t>
      </w:r>
      <w:proofErr w:type="gramEnd"/>
      <w:r w:rsidRPr="00B5527A">
        <w:rPr>
          <w:rFonts w:ascii="Times New Roman" w:hAnsi="Times New Roman" w:cs="Times New Roman"/>
          <w:sz w:val="28"/>
          <w:szCs w:val="28"/>
        </w:rPr>
        <w:t>пропорции</w:t>
      </w:r>
      <w:proofErr w:type="spellEnd"/>
      <w:r w:rsidRPr="00B5527A">
        <w:rPr>
          <w:rFonts w:ascii="Times New Roman" w:hAnsi="Times New Roman" w:cs="Times New Roman"/>
          <w:sz w:val="28"/>
          <w:szCs w:val="28"/>
        </w:rPr>
        <w:t xml:space="preserve"> тона» и «состояние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в пейзаже».</w:t>
      </w:r>
    </w:p>
    <w:p w14:paraId="651885AD" w14:textId="77777777" w:rsid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B5527A">
        <w:rPr>
          <w:rFonts w:ascii="Times New Roman" w:hAnsi="Times New Roman" w:cs="Times New Roman"/>
          <w:b/>
          <w:sz w:val="28"/>
          <w:szCs w:val="28"/>
        </w:rPr>
        <w:t>:</w:t>
      </w:r>
      <w:r w:rsidRPr="00B5527A">
        <w:rPr>
          <w:rFonts w:ascii="Times New Roman" w:hAnsi="Times New Roman" w:cs="Times New Roman"/>
          <w:sz w:val="28"/>
          <w:szCs w:val="28"/>
        </w:rPr>
        <w:t xml:space="preserve"> совершенствование навыков решения листа как единого целого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произведения с композиционным центром и второстепенными элементами,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закрепление понятий «контраст» и «нюанс».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CD21F3" w14:textId="77777777" w:rsidR="00A65CB2" w:rsidRPr="00B5527A" w:rsidRDefault="00A65CB2" w:rsidP="00B5527A">
      <w:pPr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Предлагаемые аудиторные задания:</w:t>
      </w:r>
    </w:p>
    <w:p w14:paraId="709C5AE4" w14:textId="77777777" w:rsidR="00A65CB2" w:rsidRPr="00B5527A" w:rsidRDefault="00A65CB2" w:rsidP="00B5527A">
      <w:pPr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а) выполнение графического листа на тему «Пейзаж» (деревенский или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городской), три варианта, передающие разные «состояния» пейзажа;</w:t>
      </w:r>
    </w:p>
    <w:p w14:paraId="3957C128" w14:textId="77777777" w:rsidR="00A65CB2" w:rsidRPr="00B5527A" w:rsidRDefault="00A65CB2" w:rsidP="00B5527A">
      <w:pPr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б) выполнение живописной композиции на тему «Пейзаж» (деревенский или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городской), три варианта, передающие разные «состояния» пейзажа;</w:t>
      </w:r>
    </w:p>
    <w:p w14:paraId="7699FDC2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B5527A">
        <w:rPr>
          <w:rFonts w:ascii="Times New Roman" w:hAnsi="Times New Roman" w:cs="Times New Roman"/>
          <w:sz w:val="28"/>
          <w:szCs w:val="28"/>
        </w:rPr>
        <w:t>: выполнение композиционных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поисков на заданные темы, изучение графических материалов и техник через</w:t>
      </w:r>
    </w:p>
    <w:p w14:paraId="0CA900B4" w14:textId="77777777" w:rsidR="00A65CB2" w:rsidRPr="00B5527A" w:rsidRDefault="00A65CB2" w:rsidP="00B5527A">
      <w:pPr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систему упражнений, заданных преподавателем. Самостоятельный подбор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цветовой шкалы к заданиям по живописной композиции.</w:t>
      </w:r>
    </w:p>
    <w:p w14:paraId="4A8CAB5E" w14:textId="77777777" w:rsidR="00A65CB2" w:rsidRPr="00B5527A" w:rsidRDefault="00A65CB2" w:rsidP="00B5527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2 год обучения Ι полугодие</w:t>
      </w:r>
    </w:p>
    <w:p w14:paraId="119714E9" w14:textId="77777777" w:rsidR="00A65CB2" w:rsidRPr="00B5527A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Раздел 1. Цвет в композиции станковой</w:t>
      </w:r>
    </w:p>
    <w:p w14:paraId="6C09E75D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Pr="00B5527A">
        <w:rPr>
          <w:rFonts w:ascii="Times New Roman" w:hAnsi="Times New Roman" w:cs="Times New Roman"/>
          <w:sz w:val="28"/>
          <w:szCs w:val="28"/>
        </w:rPr>
        <w:t>1</w:t>
      </w:r>
      <w:r w:rsidRPr="00B5527A">
        <w:rPr>
          <w:rFonts w:ascii="Times New Roman" w:hAnsi="Times New Roman" w:cs="Times New Roman"/>
          <w:bCs/>
          <w:sz w:val="28"/>
          <w:szCs w:val="28"/>
        </w:rPr>
        <w:t>.Ограничение</w:t>
      </w:r>
      <w:proofErr w:type="gramEnd"/>
      <w:r w:rsidRPr="00B5527A">
        <w:rPr>
          <w:rFonts w:ascii="Times New Roman" w:hAnsi="Times New Roman" w:cs="Times New Roman"/>
          <w:bCs/>
          <w:sz w:val="28"/>
          <w:szCs w:val="28"/>
        </w:rPr>
        <w:t xml:space="preserve"> цветовой палитры в живописной композиции</w:t>
      </w:r>
      <w:r w:rsidRPr="00B5527A">
        <w:rPr>
          <w:rFonts w:ascii="Times New Roman" w:hAnsi="Times New Roman" w:cs="Times New Roman"/>
          <w:sz w:val="28"/>
          <w:szCs w:val="28"/>
        </w:rPr>
        <w:t>.</w:t>
      </w:r>
    </w:p>
    <w:p w14:paraId="52FDC7E1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B5527A">
        <w:rPr>
          <w:rFonts w:ascii="Times New Roman" w:hAnsi="Times New Roman" w:cs="Times New Roman"/>
          <w:sz w:val="28"/>
          <w:szCs w:val="28"/>
        </w:rPr>
        <w:t>: закрепление понятий «целостность композиции», «виды и формы</w:t>
      </w:r>
    </w:p>
    <w:p w14:paraId="6CE9EE8F" w14:textId="77777777" w:rsidR="00B5527A" w:rsidRDefault="00A65CB2" w:rsidP="00B5527A">
      <w:pPr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lastRenderedPageBreak/>
        <w:t>ритма», «выделение главного», «пропорции тона», «состояние».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71CC66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B5527A">
        <w:rPr>
          <w:rFonts w:ascii="Times New Roman" w:hAnsi="Times New Roman" w:cs="Times New Roman"/>
          <w:sz w:val="28"/>
          <w:szCs w:val="28"/>
        </w:rPr>
        <w:t>: овладение способами передачи пространства через изменение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насыщенности и светлоты цвета, методики поэтапного ведения работы.</w:t>
      </w:r>
    </w:p>
    <w:p w14:paraId="59BB46FC" w14:textId="77777777" w:rsid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Предлагаемое аудиторное задание: выполнение композиционного пейзажа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со стаффажем (городской мотив) в три тона с введением одного из основных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 xml:space="preserve">цветов (желтого, красного или синего) с применением </w:t>
      </w:r>
      <w:proofErr w:type="spellStart"/>
      <w:r w:rsidRPr="00B5527A">
        <w:rPr>
          <w:rFonts w:ascii="Times New Roman" w:hAnsi="Times New Roman" w:cs="Times New Roman"/>
          <w:sz w:val="28"/>
          <w:szCs w:val="28"/>
        </w:rPr>
        <w:t>разбела</w:t>
      </w:r>
      <w:proofErr w:type="spellEnd"/>
      <w:r w:rsidRPr="00B5527A">
        <w:rPr>
          <w:rFonts w:ascii="Times New Roman" w:hAnsi="Times New Roman" w:cs="Times New Roman"/>
          <w:sz w:val="28"/>
          <w:szCs w:val="28"/>
        </w:rPr>
        <w:t xml:space="preserve"> и затемнения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 xml:space="preserve">соответственно белой и черной красками. Двух- или </w:t>
      </w:r>
      <w:proofErr w:type="spellStart"/>
      <w:r w:rsidRPr="00B5527A">
        <w:rPr>
          <w:rFonts w:ascii="Times New Roman" w:hAnsi="Times New Roman" w:cs="Times New Roman"/>
          <w:sz w:val="28"/>
          <w:szCs w:val="28"/>
        </w:rPr>
        <w:t>трехплановое</w:t>
      </w:r>
      <w:proofErr w:type="spellEnd"/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пространство.</w:t>
      </w:r>
    </w:p>
    <w:p w14:paraId="009F1AE6" w14:textId="77777777" w:rsidR="00A65CB2" w:rsidRPr="00A65CB2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B5527A">
        <w:rPr>
          <w:rFonts w:ascii="Times New Roman" w:hAnsi="Times New Roman" w:cs="Times New Roman"/>
          <w:sz w:val="28"/>
          <w:szCs w:val="28"/>
        </w:rPr>
        <w:t>: создание шкалы изменения цвета по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насыщенности и светлоте. Самостоятельный анализ произведений великих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художников.</w:t>
      </w:r>
    </w:p>
    <w:p w14:paraId="72D7ABDD" w14:textId="77777777" w:rsidR="00A65CB2" w:rsidRPr="00B5527A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Раздел 2. Сюжетная композиция</w:t>
      </w:r>
    </w:p>
    <w:p w14:paraId="56E933F9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 xml:space="preserve">2.1. </w:t>
      </w:r>
      <w:proofErr w:type="spellStart"/>
      <w:r w:rsidRPr="00B5527A">
        <w:rPr>
          <w:rFonts w:ascii="Times New Roman" w:hAnsi="Times New Roman" w:cs="Times New Roman"/>
          <w:bCs/>
          <w:sz w:val="28"/>
          <w:szCs w:val="28"/>
        </w:rPr>
        <w:t>Однофигурная</w:t>
      </w:r>
      <w:proofErr w:type="spellEnd"/>
      <w:r w:rsidRPr="00B5527A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B5527A">
        <w:rPr>
          <w:rFonts w:ascii="Times New Roman" w:hAnsi="Times New Roman" w:cs="Times New Roman"/>
          <w:bCs/>
          <w:sz w:val="28"/>
          <w:szCs w:val="28"/>
        </w:rPr>
        <w:t>двухфигурная</w:t>
      </w:r>
      <w:proofErr w:type="spellEnd"/>
      <w:r w:rsidRPr="00B5527A">
        <w:rPr>
          <w:rFonts w:ascii="Times New Roman" w:hAnsi="Times New Roman" w:cs="Times New Roman"/>
          <w:bCs/>
          <w:sz w:val="28"/>
          <w:szCs w:val="28"/>
        </w:rPr>
        <w:t xml:space="preserve"> и многофигурная композиции, варианты</w:t>
      </w:r>
      <w:r w:rsid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bCs/>
          <w:sz w:val="28"/>
          <w:szCs w:val="28"/>
        </w:rPr>
        <w:t>построения схем (статичная и динамичная композиции</w:t>
      </w:r>
      <w:r w:rsidRPr="00B5527A">
        <w:rPr>
          <w:rFonts w:ascii="Times New Roman" w:hAnsi="Times New Roman" w:cs="Times New Roman"/>
          <w:sz w:val="28"/>
          <w:szCs w:val="28"/>
        </w:rPr>
        <w:t>).</w:t>
      </w:r>
    </w:p>
    <w:p w14:paraId="4B7BB20C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B5527A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B5527A">
        <w:rPr>
          <w:rFonts w:ascii="Times New Roman" w:hAnsi="Times New Roman" w:cs="Times New Roman"/>
          <w:sz w:val="28"/>
          <w:szCs w:val="28"/>
        </w:rPr>
        <w:t>изучение построения многофигурной композиции по замкнутой схеме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и разомкнутой схеме на примерах произведений великих мастеров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bCs/>
          <w:sz w:val="28"/>
          <w:szCs w:val="28"/>
        </w:rPr>
        <w:t>(Тинторетто «Тайная вечеря», И.Е. Репин «Не ждали», А.А. Дейнека, Г.С.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27A">
        <w:rPr>
          <w:rFonts w:ascii="Times New Roman" w:hAnsi="Times New Roman" w:cs="Times New Roman"/>
          <w:bCs/>
          <w:sz w:val="28"/>
          <w:szCs w:val="28"/>
        </w:rPr>
        <w:t>Верейский</w:t>
      </w:r>
      <w:proofErr w:type="spellEnd"/>
      <w:r w:rsidRPr="00B5527A">
        <w:rPr>
          <w:rFonts w:ascii="Times New Roman" w:hAnsi="Times New Roman" w:cs="Times New Roman"/>
          <w:bCs/>
          <w:sz w:val="28"/>
          <w:szCs w:val="28"/>
        </w:rPr>
        <w:t>, Е.С. Кругликова и других). Знакомство с понятием «цезура» в</w:t>
      </w:r>
      <w:r w:rsid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bCs/>
          <w:sz w:val="28"/>
          <w:szCs w:val="28"/>
        </w:rPr>
        <w:t xml:space="preserve">пространственном построении </w:t>
      </w:r>
      <w:proofErr w:type="spellStart"/>
      <w:r w:rsidRPr="00B5527A">
        <w:rPr>
          <w:rFonts w:ascii="Times New Roman" w:hAnsi="Times New Roman" w:cs="Times New Roman"/>
          <w:bCs/>
          <w:sz w:val="28"/>
          <w:szCs w:val="28"/>
        </w:rPr>
        <w:t>двухфигурной</w:t>
      </w:r>
      <w:proofErr w:type="spellEnd"/>
      <w:r w:rsidRPr="00B5527A">
        <w:rPr>
          <w:rFonts w:ascii="Times New Roman" w:hAnsi="Times New Roman" w:cs="Times New Roman"/>
          <w:bCs/>
          <w:sz w:val="28"/>
          <w:szCs w:val="28"/>
        </w:rPr>
        <w:t xml:space="preserve"> композиции на примере</w:t>
      </w:r>
      <w:r w:rsid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bCs/>
          <w:sz w:val="28"/>
          <w:szCs w:val="28"/>
        </w:rPr>
        <w:t>произведений Эль Греко «Св. Андрей и св. Франциск», «Апостолы Петр и</w:t>
      </w:r>
      <w:r w:rsid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bCs/>
          <w:sz w:val="28"/>
          <w:szCs w:val="28"/>
        </w:rPr>
        <w:t xml:space="preserve">Павел», Н.Н. </w:t>
      </w:r>
      <w:proofErr w:type="spellStart"/>
      <w:r w:rsidRPr="00B5527A">
        <w:rPr>
          <w:rFonts w:ascii="Times New Roman" w:hAnsi="Times New Roman" w:cs="Times New Roman"/>
          <w:bCs/>
          <w:sz w:val="28"/>
          <w:szCs w:val="28"/>
        </w:rPr>
        <w:t>Ге</w:t>
      </w:r>
      <w:proofErr w:type="spellEnd"/>
      <w:r w:rsidRPr="00B5527A">
        <w:rPr>
          <w:rFonts w:ascii="Times New Roman" w:hAnsi="Times New Roman" w:cs="Times New Roman"/>
          <w:bCs/>
          <w:sz w:val="28"/>
          <w:szCs w:val="28"/>
        </w:rPr>
        <w:t xml:space="preserve"> «Петр I допрашивает царевича Алексея».</w:t>
      </w:r>
    </w:p>
    <w:p w14:paraId="636A40FC" w14:textId="77777777" w:rsidR="00A65CB2" w:rsidRPr="00A65CB2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B5527A">
        <w:rPr>
          <w:rFonts w:ascii="Times New Roman" w:hAnsi="Times New Roman" w:cs="Times New Roman"/>
          <w:b/>
          <w:sz w:val="28"/>
          <w:szCs w:val="28"/>
        </w:rPr>
        <w:t>:</w:t>
      </w:r>
      <w:r w:rsidRPr="00B5527A">
        <w:rPr>
          <w:rFonts w:ascii="Times New Roman" w:hAnsi="Times New Roman" w:cs="Times New Roman"/>
          <w:sz w:val="28"/>
          <w:szCs w:val="28"/>
        </w:rPr>
        <w:t xml:space="preserve"> приобретение практических навыков при построении </w:t>
      </w:r>
      <w:proofErr w:type="spellStart"/>
      <w:r w:rsidRPr="00B5527A">
        <w:rPr>
          <w:rFonts w:ascii="Times New Roman" w:hAnsi="Times New Roman" w:cs="Times New Roman"/>
          <w:sz w:val="28"/>
          <w:szCs w:val="28"/>
        </w:rPr>
        <w:t>двухфигурной</w:t>
      </w:r>
      <w:proofErr w:type="spellEnd"/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композиции, создание определенного эмоционального состояния с помощью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цветовой палитры и положения фигур друг относительно друга.</w:t>
      </w:r>
    </w:p>
    <w:p w14:paraId="7E4C0073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Предлагаемое аудиторное задание: Иллюстрации к литературному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произведению (или конкурсная тема).</w:t>
      </w:r>
    </w:p>
    <w:p w14:paraId="44BA341D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B5527A">
        <w:rPr>
          <w:rFonts w:ascii="Times New Roman" w:hAnsi="Times New Roman" w:cs="Times New Roman"/>
          <w:sz w:val="28"/>
          <w:szCs w:val="28"/>
        </w:rPr>
        <w:t>: выполнение зарисовок двух фигур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для изучения их пластического и ритмического взаимодействия; выполнение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композиционных эскизных поисков с целью определения лучших вариантов.</w:t>
      </w:r>
    </w:p>
    <w:p w14:paraId="366E0B96" w14:textId="77777777" w:rsidR="00A65CB2" w:rsidRPr="00B5527A" w:rsidRDefault="00A65CB2" w:rsidP="00B5527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2 год обучения ΙΙ полугодие</w:t>
      </w:r>
    </w:p>
    <w:p w14:paraId="36BF452C" w14:textId="77777777" w:rsidR="00A65CB2" w:rsidRPr="00B5527A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Раздел 3. Декоративная композиция</w:t>
      </w:r>
    </w:p>
    <w:p w14:paraId="62CD6DFE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lastRenderedPageBreak/>
        <w:t xml:space="preserve">3.1. </w:t>
      </w:r>
      <w:proofErr w:type="spellStart"/>
      <w:r w:rsidRPr="00B5527A">
        <w:rPr>
          <w:rFonts w:ascii="Times New Roman" w:hAnsi="Times New Roman" w:cs="Times New Roman"/>
          <w:bCs/>
          <w:sz w:val="28"/>
          <w:szCs w:val="28"/>
        </w:rPr>
        <w:t>Монокомпозиция</w:t>
      </w:r>
      <w:proofErr w:type="spellEnd"/>
      <w:r w:rsidRPr="00B5527A">
        <w:rPr>
          <w:rFonts w:ascii="Times New Roman" w:hAnsi="Times New Roman" w:cs="Times New Roman"/>
          <w:bCs/>
          <w:sz w:val="28"/>
          <w:szCs w:val="28"/>
        </w:rPr>
        <w:t xml:space="preserve"> в декоративном искусстве, общие принципы ее</w:t>
      </w:r>
      <w:r w:rsid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bCs/>
          <w:sz w:val="28"/>
          <w:szCs w:val="28"/>
        </w:rPr>
        <w:t>построения</w:t>
      </w:r>
      <w:r w:rsidRPr="00B5527A">
        <w:rPr>
          <w:rFonts w:ascii="Times New Roman" w:hAnsi="Times New Roman" w:cs="Times New Roman"/>
          <w:sz w:val="28"/>
          <w:szCs w:val="28"/>
        </w:rPr>
        <w:t>.</w:t>
      </w:r>
    </w:p>
    <w:p w14:paraId="7E018E46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B5527A">
        <w:rPr>
          <w:rFonts w:ascii="Times New Roman" w:hAnsi="Times New Roman" w:cs="Times New Roman"/>
          <w:b/>
          <w:sz w:val="28"/>
          <w:szCs w:val="28"/>
        </w:rPr>
        <w:t>:</w:t>
      </w:r>
      <w:r w:rsidRPr="00B5527A">
        <w:rPr>
          <w:rFonts w:ascii="Times New Roman" w:hAnsi="Times New Roman" w:cs="Times New Roman"/>
          <w:sz w:val="28"/>
          <w:szCs w:val="28"/>
        </w:rPr>
        <w:t xml:space="preserve"> изучение общих принципов создания декоративной композиции.</w:t>
      </w:r>
    </w:p>
    <w:p w14:paraId="1CBC0DF1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B5527A">
        <w:rPr>
          <w:rFonts w:ascii="Times New Roman" w:hAnsi="Times New Roman" w:cs="Times New Roman"/>
          <w:b/>
          <w:sz w:val="28"/>
          <w:szCs w:val="28"/>
        </w:rPr>
        <w:t>:</w:t>
      </w:r>
      <w:r w:rsidRPr="00B5527A">
        <w:rPr>
          <w:rFonts w:ascii="Times New Roman" w:hAnsi="Times New Roman" w:cs="Times New Roman"/>
          <w:sz w:val="28"/>
          <w:szCs w:val="28"/>
        </w:rPr>
        <w:t xml:space="preserve"> навыки перехода на условную плоскостную, аппликативную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трактовку формы предмета.</w:t>
      </w:r>
    </w:p>
    <w:p w14:paraId="756F896D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Предлагаемое аудиторное задание: создание плоскостного изображения</w:t>
      </w:r>
    </w:p>
    <w:p w14:paraId="52F80140" w14:textId="77777777" w:rsidR="00A65CB2" w:rsidRPr="00A65CB2" w:rsidRDefault="00A65CB2" w:rsidP="00B5527A">
      <w:pPr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предмета, монохром: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рисунок с натуры предмета (чайник, кувшин и т.п.), определение «большой тени»;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изображение силуэта этого предмета.</w:t>
      </w:r>
    </w:p>
    <w:p w14:paraId="0F54C866" w14:textId="77777777" w:rsidR="00A65CB2" w:rsidRPr="00A65CB2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B5527A">
        <w:rPr>
          <w:rFonts w:ascii="Times New Roman" w:hAnsi="Times New Roman" w:cs="Times New Roman"/>
          <w:sz w:val="28"/>
          <w:szCs w:val="28"/>
        </w:rPr>
        <w:t>: выполнение силуэтного изображения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предметов быта в наиболее выразительном ракурсе.</w:t>
      </w:r>
    </w:p>
    <w:p w14:paraId="4298A3DB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3.2</w:t>
      </w:r>
      <w:r w:rsidRPr="00A65CB2">
        <w:rPr>
          <w:rFonts w:ascii="Times New Roman" w:hAnsi="Times New Roman" w:cs="Times New Roman"/>
          <w:bCs/>
          <w:sz w:val="28"/>
          <w:szCs w:val="28"/>
        </w:rPr>
        <w:t>. Трансформация и стилизация изображения.</w:t>
      </w:r>
    </w:p>
    <w:p w14:paraId="74D2E83D" w14:textId="77777777" w:rsid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Cs/>
          <w:sz w:val="28"/>
          <w:szCs w:val="28"/>
        </w:rPr>
        <w:t xml:space="preserve">Цель: </w:t>
      </w:r>
      <w:r w:rsidRPr="00B5527A">
        <w:rPr>
          <w:rFonts w:ascii="Times New Roman" w:hAnsi="Times New Roman" w:cs="Times New Roman"/>
          <w:sz w:val="28"/>
          <w:szCs w:val="28"/>
        </w:rPr>
        <w:t>формирование умения создавать новый орнаментальный образ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предмета с целью организации интересного ритмического порядка.</w:t>
      </w:r>
    </w:p>
    <w:p w14:paraId="5A246AA3" w14:textId="77777777" w:rsid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Cs/>
          <w:sz w:val="28"/>
          <w:szCs w:val="28"/>
        </w:rPr>
        <w:t>Задача</w:t>
      </w:r>
      <w:r w:rsidRPr="00B5527A">
        <w:rPr>
          <w:rFonts w:ascii="Times New Roman" w:hAnsi="Times New Roman" w:cs="Times New Roman"/>
          <w:sz w:val="28"/>
          <w:szCs w:val="28"/>
        </w:rPr>
        <w:t>: синтез новой формы на основе ее первоначальных характеристик.</w:t>
      </w:r>
    </w:p>
    <w:p w14:paraId="421BE06F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Предлагаемое аудиторное задание: трансформация формы трех предметов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(лампы, чайника, кувшина) при помощи изменения пропорций:</w:t>
      </w:r>
    </w:p>
    <w:p w14:paraId="427DC769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• уменьшение ширины в два раза;</w:t>
      </w:r>
    </w:p>
    <w:p w14:paraId="6E57CCC0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• увеличение ширины в два раза;</w:t>
      </w:r>
    </w:p>
    <w:p w14:paraId="3956D823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• изменение пропорций внутр</w:t>
      </w:r>
      <w:r w:rsidR="00B5527A" w:rsidRPr="00B5527A">
        <w:rPr>
          <w:rFonts w:ascii="Times New Roman" w:hAnsi="Times New Roman" w:cs="Times New Roman"/>
          <w:sz w:val="28"/>
          <w:szCs w:val="28"/>
        </w:rPr>
        <w:t xml:space="preserve">и предмета (пропорции горлышка, туловища </w:t>
      </w:r>
      <w:r w:rsidRPr="00B5527A">
        <w:rPr>
          <w:rFonts w:ascii="Times New Roman" w:hAnsi="Times New Roman" w:cs="Times New Roman"/>
          <w:sz w:val="28"/>
          <w:szCs w:val="28"/>
        </w:rPr>
        <w:t>предмета).</w:t>
      </w:r>
    </w:p>
    <w:p w14:paraId="53AE9041" w14:textId="77777777" w:rsidR="00A65CB2" w:rsidRPr="00B5527A" w:rsidRDefault="00A65CB2" w:rsidP="00B5527A">
      <w:pPr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Задание для самостоятельной работы: поиск интересных, выразительных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форм предметов, контрастных между собой по форме и величине.</w:t>
      </w:r>
    </w:p>
    <w:p w14:paraId="6AE0E9C6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3.3</w:t>
      </w:r>
      <w:r w:rsidRPr="00A65CB2">
        <w:rPr>
          <w:rFonts w:ascii="Times New Roman" w:hAnsi="Times New Roman" w:cs="Times New Roman"/>
          <w:bCs/>
          <w:sz w:val="28"/>
          <w:szCs w:val="28"/>
        </w:rPr>
        <w:t>. Декоративная композиция натюрморта.</w:t>
      </w:r>
    </w:p>
    <w:p w14:paraId="51753ACD" w14:textId="77777777" w:rsidR="00A65CB2" w:rsidRPr="00B5527A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D0248F">
        <w:rPr>
          <w:rFonts w:ascii="Times New Roman" w:hAnsi="Times New Roman" w:cs="Times New Roman"/>
          <w:b/>
          <w:sz w:val="28"/>
          <w:szCs w:val="28"/>
        </w:rPr>
        <w:t>:</w:t>
      </w:r>
      <w:r w:rsidRPr="00B5527A">
        <w:rPr>
          <w:rFonts w:ascii="Times New Roman" w:hAnsi="Times New Roman" w:cs="Times New Roman"/>
          <w:sz w:val="28"/>
          <w:szCs w:val="28"/>
        </w:rPr>
        <w:t xml:space="preserve"> изучение графических выразительных средств, создающих форму.</w:t>
      </w:r>
    </w:p>
    <w:p w14:paraId="195DBDA4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D0248F">
        <w:rPr>
          <w:rFonts w:ascii="Times New Roman" w:hAnsi="Times New Roman" w:cs="Times New Roman"/>
          <w:b/>
          <w:sz w:val="28"/>
          <w:szCs w:val="28"/>
        </w:rPr>
        <w:t>:</w:t>
      </w:r>
      <w:r w:rsidRPr="00D0248F">
        <w:rPr>
          <w:rFonts w:ascii="Times New Roman" w:hAnsi="Times New Roman" w:cs="Times New Roman"/>
          <w:sz w:val="28"/>
          <w:szCs w:val="28"/>
        </w:rPr>
        <w:t xml:space="preserve"> умение использовать ограниченность графических средств для</w:t>
      </w:r>
    </w:p>
    <w:p w14:paraId="3C40F706" w14:textId="77777777" w:rsid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 xml:space="preserve">силуэтного обобщения формы в декоративном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этюдировании</w:t>
      </w:r>
      <w:proofErr w:type="spellEnd"/>
      <w:r w:rsidRPr="00D0248F">
        <w:rPr>
          <w:rFonts w:ascii="Times New Roman" w:hAnsi="Times New Roman" w:cs="Times New Roman"/>
          <w:sz w:val="28"/>
          <w:szCs w:val="28"/>
        </w:rPr>
        <w:t>.</w:t>
      </w:r>
    </w:p>
    <w:p w14:paraId="23516EBC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lastRenderedPageBreak/>
        <w:t>Предлагаемое аудиторное задание: создание эскизов натюрморта при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пятновой</w:t>
      </w:r>
      <w:proofErr w:type="spellEnd"/>
      <w:r w:rsidRPr="00D0248F">
        <w:rPr>
          <w:rFonts w:ascii="Times New Roman" w:hAnsi="Times New Roman" w:cs="Times New Roman"/>
          <w:sz w:val="28"/>
          <w:szCs w:val="28"/>
        </w:rPr>
        <w:t xml:space="preserve"> трактовке форм:</w:t>
      </w:r>
    </w:p>
    <w:p w14:paraId="0611D5B4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натюрморт с натуры с выявлением объема при изучении «большой</w:t>
      </w:r>
    </w:p>
    <w:p w14:paraId="753FFEB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тени» и «большого света»;</w:t>
      </w:r>
    </w:p>
    <w:p w14:paraId="331C2972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вариант «черно-белое изображение»;</w:t>
      </w:r>
    </w:p>
    <w:p w14:paraId="5A6EC84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вариант «черно-серо-белое изображение».</w:t>
      </w:r>
    </w:p>
    <w:p w14:paraId="6705A7FA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D0248F">
        <w:rPr>
          <w:rFonts w:ascii="Times New Roman" w:hAnsi="Times New Roman" w:cs="Times New Roman"/>
          <w:sz w:val="28"/>
          <w:szCs w:val="28"/>
        </w:rPr>
        <w:t xml:space="preserve">: эскиз натюрморта с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пятновой</w:t>
      </w:r>
      <w:proofErr w:type="spellEnd"/>
    </w:p>
    <w:p w14:paraId="5F0A0267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трактовкой композиции, где все внимание обращается на фактуру.</w:t>
      </w:r>
    </w:p>
    <w:p w14:paraId="1E0B086E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3.4</w:t>
      </w:r>
      <w:r w:rsidRPr="00A65CB2">
        <w:rPr>
          <w:rFonts w:ascii="Times New Roman" w:hAnsi="Times New Roman" w:cs="Times New Roman"/>
          <w:bCs/>
          <w:sz w:val="28"/>
          <w:szCs w:val="28"/>
        </w:rPr>
        <w:t>. Стилизация изображения животных.</w:t>
      </w:r>
    </w:p>
    <w:p w14:paraId="284F23BA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 xml:space="preserve">Цель: </w:t>
      </w:r>
      <w:r w:rsidRPr="00D0248F">
        <w:rPr>
          <w:rFonts w:ascii="Times New Roman" w:hAnsi="Times New Roman" w:cs="Times New Roman"/>
          <w:sz w:val="28"/>
          <w:szCs w:val="28"/>
        </w:rPr>
        <w:t>изучение зооморфных мотивов в орнаментальном творчестве.</w:t>
      </w:r>
    </w:p>
    <w:p w14:paraId="7F1A6025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D0248F">
        <w:rPr>
          <w:rFonts w:ascii="Times New Roman" w:hAnsi="Times New Roman" w:cs="Times New Roman"/>
          <w:sz w:val="28"/>
          <w:szCs w:val="28"/>
        </w:rPr>
        <w:t>: приобретение опыта в создании орнаментальных мотивов.</w:t>
      </w:r>
    </w:p>
    <w:p w14:paraId="31E779E2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Предлагаемое аудиторное задание:</w:t>
      </w:r>
    </w:p>
    <w:p w14:paraId="183B921E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1. Копирование зооморфных мотивов в искусстве орнамента:</w:t>
      </w:r>
    </w:p>
    <w:p w14:paraId="40615986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а) древнеиранские мотивы;</w:t>
      </w:r>
    </w:p>
    <w:p w14:paraId="71B42E3D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б) готические мотивы;</w:t>
      </w:r>
    </w:p>
    <w:p w14:paraId="285EBBB8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в) стиль эпохи Возрождения.</w:t>
      </w:r>
    </w:p>
    <w:p w14:paraId="55544880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2. Создание орнаментальных композиций с изображением зверей в выбранном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стиле.</w:t>
      </w:r>
    </w:p>
    <w:p w14:paraId="1D6E3B5B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D0248F">
        <w:rPr>
          <w:rFonts w:ascii="Times New Roman" w:hAnsi="Times New Roman" w:cs="Times New Roman"/>
          <w:sz w:val="28"/>
          <w:szCs w:val="28"/>
        </w:rPr>
        <w:t>: создать орнаментальные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композиции с животными «подводного мира» в стиле Модерн.</w:t>
      </w:r>
    </w:p>
    <w:p w14:paraId="28E7D845" w14:textId="77777777" w:rsidR="00A65CB2" w:rsidRPr="00D0248F" w:rsidRDefault="00A65CB2" w:rsidP="00D024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3 год обучения Ι полугодие</w:t>
      </w:r>
    </w:p>
    <w:p w14:paraId="61608A1C" w14:textId="77777777" w:rsidR="00A65CB2" w:rsidRPr="00D0248F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Раздел 1. Сюжетная композиция</w:t>
      </w:r>
    </w:p>
    <w:p w14:paraId="4F9F331B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1.1</w:t>
      </w:r>
      <w:r w:rsidRPr="00D0248F">
        <w:rPr>
          <w:rFonts w:ascii="Times New Roman" w:hAnsi="Times New Roman" w:cs="Times New Roman"/>
          <w:bCs/>
          <w:sz w:val="28"/>
          <w:szCs w:val="28"/>
        </w:rPr>
        <w:t>. Пейзаж, как жанр станковой композиции</w:t>
      </w:r>
      <w:r w:rsidRPr="00D0248F">
        <w:rPr>
          <w:rFonts w:ascii="Times New Roman" w:hAnsi="Times New Roman" w:cs="Times New Roman"/>
          <w:sz w:val="28"/>
          <w:szCs w:val="28"/>
        </w:rPr>
        <w:t>.</w:t>
      </w:r>
    </w:p>
    <w:p w14:paraId="297871F8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>Цель</w:t>
      </w:r>
      <w:r w:rsidRPr="00D0248F">
        <w:rPr>
          <w:rFonts w:ascii="Times New Roman" w:hAnsi="Times New Roman" w:cs="Times New Roman"/>
          <w:sz w:val="28"/>
          <w:szCs w:val="28"/>
        </w:rPr>
        <w:t>: закрепление понятий «неделимость композиции», «пропорции тона»,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«эмоциональное состояние», «выделение главного».</w:t>
      </w:r>
    </w:p>
    <w:p w14:paraId="0CB904CC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>Задача</w:t>
      </w:r>
      <w:r w:rsidRPr="00D0248F">
        <w:rPr>
          <w:rFonts w:ascii="Times New Roman" w:hAnsi="Times New Roman" w:cs="Times New Roman"/>
          <w:sz w:val="28"/>
          <w:szCs w:val="28"/>
        </w:rPr>
        <w:t>: умение использовать пленэрные зарисовки и этюды в композиции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пейзажа.</w:t>
      </w:r>
    </w:p>
    <w:p w14:paraId="30F9C773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Предлагаемое аудиторное деревенский или задание: пейзаж городской,</w:t>
      </w:r>
    </w:p>
    <w:p w14:paraId="7965493C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 xml:space="preserve">Передача в графической технике, неглубокого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трехпланового</w:t>
      </w:r>
      <w:proofErr w:type="spellEnd"/>
      <w:r w:rsidRPr="00D0248F">
        <w:rPr>
          <w:rFonts w:ascii="Times New Roman" w:hAnsi="Times New Roman" w:cs="Times New Roman"/>
          <w:sz w:val="28"/>
          <w:szCs w:val="28"/>
        </w:rPr>
        <w:t xml:space="preserve"> пространства, с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учетом перспективных построений, соблюдением масштаба.</w:t>
      </w:r>
    </w:p>
    <w:p w14:paraId="3DB7876C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sz w:val="28"/>
          <w:szCs w:val="28"/>
        </w:rPr>
        <w:lastRenderedPageBreak/>
        <w:t>Задание для самостоятельной работы</w:t>
      </w:r>
      <w:r w:rsidRPr="00D0248F">
        <w:rPr>
          <w:rFonts w:ascii="Times New Roman" w:hAnsi="Times New Roman" w:cs="Times New Roman"/>
          <w:sz w:val="28"/>
          <w:szCs w:val="28"/>
        </w:rPr>
        <w:t>: копирование путевых зарисовок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 xml:space="preserve">великих мастеров пейзажа: В. Ван Гога, А.П.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Остоумовой</w:t>
      </w:r>
      <w:proofErr w:type="spellEnd"/>
      <w:r w:rsidRPr="00D0248F">
        <w:rPr>
          <w:rFonts w:ascii="Times New Roman" w:hAnsi="Times New Roman" w:cs="Times New Roman"/>
          <w:sz w:val="28"/>
          <w:szCs w:val="28"/>
        </w:rPr>
        <w:t>-Лебедевой, Н.Н.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 xml:space="preserve">Куприянова, О.Г.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Верейского</w:t>
      </w:r>
      <w:proofErr w:type="spellEnd"/>
      <w:r w:rsidRPr="00D0248F">
        <w:rPr>
          <w:rFonts w:ascii="Times New Roman" w:hAnsi="Times New Roman" w:cs="Times New Roman"/>
          <w:sz w:val="28"/>
          <w:szCs w:val="28"/>
        </w:rPr>
        <w:t>, А.В. Кокорина.</w:t>
      </w:r>
    </w:p>
    <w:p w14:paraId="44D30131" w14:textId="77777777" w:rsidR="00A65CB2" w:rsidRPr="00D0248F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Раздел 2. Цвет в композиции станковой</w:t>
      </w:r>
    </w:p>
    <w:p w14:paraId="6DE18F29" w14:textId="77777777" w:rsidR="00A65CB2" w:rsidRPr="00D0248F" w:rsidRDefault="00A65CB2" w:rsidP="00D0248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2.1</w:t>
      </w:r>
      <w:r w:rsidRPr="00D0248F">
        <w:rPr>
          <w:rFonts w:ascii="Times New Roman" w:hAnsi="Times New Roman" w:cs="Times New Roman"/>
          <w:bCs/>
          <w:sz w:val="28"/>
          <w:szCs w:val="28"/>
        </w:rPr>
        <w:t>. Живописная композиция в интерьере с небольшим количеством</w:t>
      </w:r>
      <w:r w:rsidR="00D024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bCs/>
          <w:sz w:val="28"/>
          <w:szCs w:val="28"/>
        </w:rPr>
        <w:t>персонажей</w:t>
      </w:r>
      <w:r w:rsidRPr="00D0248F">
        <w:rPr>
          <w:rFonts w:ascii="Times New Roman" w:hAnsi="Times New Roman" w:cs="Times New Roman"/>
          <w:sz w:val="28"/>
          <w:szCs w:val="28"/>
        </w:rPr>
        <w:t>.</w:t>
      </w:r>
    </w:p>
    <w:p w14:paraId="013E1A59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>Цель</w:t>
      </w:r>
      <w:r w:rsidRPr="00D0248F">
        <w:rPr>
          <w:rFonts w:ascii="Times New Roman" w:hAnsi="Times New Roman" w:cs="Times New Roman"/>
          <w:sz w:val="28"/>
          <w:szCs w:val="28"/>
        </w:rPr>
        <w:t>: изучение на практическом применении понятий «цветовой контраст»,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«цветовая гармония», «родственно-контрастная группа цветов».</w:t>
      </w:r>
    </w:p>
    <w:p w14:paraId="468584F3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>Задача</w:t>
      </w:r>
      <w:r w:rsidRPr="00D0248F">
        <w:rPr>
          <w:rFonts w:ascii="Times New Roman" w:hAnsi="Times New Roman" w:cs="Times New Roman"/>
          <w:sz w:val="28"/>
          <w:szCs w:val="28"/>
        </w:rPr>
        <w:t xml:space="preserve">: изучение возможностей подчинения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цветотонального</w:t>
      </w:r>
      <w:proofErr w:type="spellEnd"/>
      <w:r w:rsidRPr="00D0248F">
        <w:rPr>
          <w:rFonts w:ascii="Times New Roman" w:hAnsi="Times New Roman" w:cs="Times New Roman"/>
          <w:sz w:val="28"/>
          <w:szCs w:val="28"/>
        </w:rPr>
        <w:t xml:space="preserve"> решения</w:t>
      </w:r>
    </w:p>
    <w:p w14:paraId="0B4A3619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Композиции замыслу, поиск эмоционально выразительного решения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композиции и выделение композиционного центра цветом.</w:t>
      </w:r>
    </w:p>
    <w:p w14:paraId="390A1787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Предлагаемое аудиторное задание: создание живописной композиции с</w:t>
      </w:r>
    </w:p>
    <w:p w14:paraId="53356398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использованием родственно-контрастной группы цветов, несложный сюжет с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 xml:space="preserve">двумя-тремя фигурами людей,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двухплановое</w:t>
      </w:r>
      <w:proofErr w:type="spellEnd"/>
      <w:r w:rsidRPr="00D0248F">
        <w:rPr>
          <w:rFonts w:ascii="Times New Roman" w:hAnsi="Times New Roman" w:cs="Times New Roman"/>
          <w:sz w:val="28"/>
          <w:szCs w:val="28"/>
        </w:rPr>
        <w:t xml:space="preserve"> пространство на темы: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«Школа», «Магазин», «Друзья» или конкурсная.</w:t>
      </w:r>
    </w:p>
    <w:p w14:paraId="423A97FC" w14:textId="77777777" w:rsidR="00A65CB2" w:rsidRPr="00A65CB2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Задание для самостоятельной работы: исполнение композиционных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 xml:space="preserve">зарисовок и этюдов интерьера с фигурами людей с различным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цветотональным</w:t>
      </w:r>
      <w:proofErr w:type="spellEnd"/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решением.</w:t>
      </w:r>
    </w:p>
    <w:p w14:paraId="5CE56940" w14:textId="77777777" w:rsidR="00A65CB2" w:rsidRPr="00D0248F" w:rsidRDefault="00A65CB2" w:rsidP="00D024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3 год обучения ΙI полугодие</w:t>
      </w:r>
    </w:p>
    <w:p w14:paraId="680399C2" w14:textId="77777777" w:rsidR="00A65CB2" w:rsidRPr="00D0248F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Раздел 3. Сюжетная композиция (исторический жанр)</w:t>
      </w:r>
    </w:p>
    <w:p w14:paraId="6D2E9BB0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3.1. Исполнение мини-серии (диптих, триптих) графических композиций на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историческую тематику.</w:t>
      </w:r>
    </w:p>
    <w:p w14:paraId="3017A494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>Цель</w:t>
      </w:r>
      <w:r w:rsidRPr="00D0248F">
        <w:rPr>
          <w:rFonts w:ascii="Times New Roman" w:hAnsi="Times New Roman" w:cs="Times New Roman"/>
          <w:sz w:val="28"/>
          <w:szCs w:val="28"/>
        </w:rPr>
        <w:t>: изучение возможностей создания композиции способами:</w:t>
      </w:r>
    </w:p>
    <w:p w14:paraId="16117C2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совмещение разновременных событий;</w:t>
      </w:r>
    </w:p>
    <w:p w14:paraId="37D4114C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совмещение переднего и дальнего планов (наплывы);</w:t>
      </w:r>
    </w:p>
    <w:p w14:paraId="5DA86E7E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сочетание разнонаправленного движения;</w:t>
      </w:r>
    </w:p>
    <w:p w14:paraId="21A3C878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совмещение фигур и групп, переданных в разных ракурсах (наслаивание).</w:t>
      </w:r>
    </w:p>
    <w:p w14:paraId="234E5E44" w14:textId="77777777" w:rsid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 xml:space="preserve">Задача: </w:t>
      </w:r>
      <w:r w:rsidRPr="00D0248F">
        <w:rPr>
          <w:rFonts w:ascii="Times New Roman" w:hAnsi="Times New Roman" w:cs="Times New Roman"/>
          <w:sz w:val="28"/>
          <w:szCs w:val="28"/>
        </w:rPr>
        <w:t>закрепление навыков отбора материала для развития темы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композиции, приобретение опыта работы над серией композиций, связанных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общностью темы, формата, техники, стилистики исполнения; изучение роли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детали в утверждении достоверности изображения.</w:t>
      </w:r>
    </w:p>
    <w:p w14:paraId="108312CD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lastRenderedPageBreak/>
        <w:t>Предлагаемое аудиторное задание:</w:t>
      </w:r>
    </w:p>
    <w:p w14:paraId="0F74E983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1. Выполнение композиционных зар</w:t>
      </w:r>
      <w:r w:rsidR="00D0248F" w:rsidRPr="00D0248F">
        <w:rPr>
          <w:rFonts w:ascii="Times New Roman" w:hAnsi="Times New Roman" w:cs="Times New Roman"/>
          <w:sz w:val="28"/>
          <w:szCs w:val="28"/>
        </w:rPr>
        <w:t xml:space="preserve">исовок групп людей с натуры при </w:t>
      </w:r>
      <w:r w:rsidRPr="00D0248F">
        <w:rPr>
          <w:rFonts w:ascii="Times New Roman" w:hAnsi="Times New Roman" w:cs="Times New Roman"/>
          <w:sz w:val="28"/>
          <w:szCs w:val="28"/>
        </w:rPr>
        <w:t>различном освещении.</w:t>
      </w:r>
    </w:p>
    <w:p w14:paraId="132F126C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2. Выбор темы и сюжета для разработки композиции.</w:t>
      </w:r>
    </w:p>
    <w:p w14:paraId="0FE265D2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3. Исполнение мини-серии в материале.</w:t>
      </w:r>
    </w:p>
    <w:p w14:paraId="7B68DFAF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D0248F">
        <w:rPr>
          <w:rFonts w:ascii="Times New Roman" w:hAnsi="Times New Roman" w:cs="Times New Roman"/>
          <w:sz w:val="28"/>
          <w:szCs w:val="28"/>
        </w:rPr>
        <w:t>: копирование произведений мастеров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с целью выявления композиционных схем.</w:t>
      </w:r>
    </w:p>
    <w:p w14:paraId="015A37D6" w14:textId="77777777" w:rsidR="00A65CB2" w:rsidRPr="00D0248F" w:rsidRDefault="00A65CB2" w:rsidP="00D024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4 год обучения Ι полугодие</w:t>
      </w:r>
    </w:p>
    <w:p w14:paraId="7D1CB892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Раздел 1. Создание художественного образа в композиции</w:t>
      </w:r>
    </w:p>
    <w:p w14:paraId="51E1C335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>1.1. Композиционная организация портрета.</w:t>
      </w:r>
    </w:p>
    <w:p w14:paraId="5D0AAB88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D0248F">
        <w:rPr>
          <w:rFonts w:ascii="Times New Roman" w:hAnsi="Times New Roman" w:cs="Times New Roman"/>
          <w:b/>
          <w:sz w:val="28"/>
          <w:szCs w:val="28"/>
        </w:rPr>
        <w:t>:</w:t>
      </w:r>
      <w:r w:rsidRPr="00D0248F">
        <w:rPr>
          <w:rFonts w:ascii="Times New Roman" w:hAnsi="Times New Roman" w:cs="Times New Roman"/>
          <w:sz w:val="28"/>
          <w:szCs w:val="28"/>
        </w:rPr>
        <w:t xml:space="preserve"> изучение портретного жанра, схемы построения костюмированного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портрета и его видов – аллегорического, мифологического, исторического,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семейного, жанрового.</w:t>
      </w:r>
    </w:p>
    <w:p w14:paraId="7D637418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D0248F">
        <w:rPr>
          <w:rFonts w:ascii="Times New Roman" w:hAnsi="Times New Roman" w:cs="Times New Roman"/>
          <w:b/>
          <w:sz w:val="28"/>
          <w:szCs w:val="28"/>
        </w:rPr>
        <w:t>:</w:t>
      </w:r>
      <w:r w:rsidRPr="00D0248F">
        <w:rPr>
          <w:rFonts w:ascii="Times New Roman" w:hAnsi="Times New Roman" w:cs="Times New Roman"/>
          <w:sz w:val="28"/>
          <w:szCs w:val="28"/>
        </w:rPr>
        <w:t xml:space="preserve"> передача изобразительными средствами визуальных характеристик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литературного персонажа, эпохи, среды, в которой он жил, через костюм,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предметы быта, интерьера. Выявление характера. Психология образа.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Выразительность. Сходство. Соотношение человеческой фигуры и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пространства.</w:t>
      </w:r>
    </w:p>
    <w:p w14:paraId="6B69A7F0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Предлагаемое аудиторное задание: живописная композиция - портрет</w:t>
      </w:r>
    </w:p>
    <w:p w14:paraId="4F5C9FB1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литературного героя из русской классики: А.С. Пушкин «Песнь о вещем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 xml:space="preserve">Олеге», «Станционный смотритель»;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А.П.Чехов</w:t>
      </w:r>
      <w:proofErr w:type="spellEnd"/>
      <w:r w:rsidRPr="00D0248F">
        <w:rPr>
          <w:rFonts w:ascii="Times New Roman" w:hAnsi="Times New Roman" w:cs="Times New Roman"/>
          <w:sz w:val="28"/>
          <w:szCs w:val="28"/>
        </w:rPr>
        <w:t xml:space="preserve"> «Хамелеон», И.С. Тургенев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 xml:space="preserve">«Бирюк», «Хорь и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Калиныч</w:t>
      </w:r>
      <w:proofErr w:type="spellEnd"/>
      <w:r w:rsidRPr="00D0248F">
        <w:rPr>
          <w:rFonts w:ascii="Times New Roman" w:hAnsi="Times New Roman" w:cs="Times New Roman"/>
          <w:sz w:val="28"/>
          <w:szCs w:val="28"/>
        </w:rPr>
        <w:t>» и др.</w:t>
      </w:r>
    </w:p>
    <w:p w14:paraId="2F672CBB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D0248F">
        <w:rPr>
          <w:rFonts w:ascii="Times New Roman" w:hAnsi="Times New Roman" w:cs="Times New Roman"/>
          <w:sz w:val="28"/>
          <w:szCs w:val="28"/>
        </w:rPr>
        <w:t>: анализ работ великих художников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(композиционные схемы), наброски и зарисовки костюмов, интерьеров,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фигуры человека, головы человека.</w:t>
      </w:r>
    </w:p>
    <w:p w14:paraId="242BDD3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 xml:space="preserve">1.2. </w:t>
      </w:r>
      <w:proofErr w:type="spellStart"/>
      <w:r w:rsidRPr="00A65CB2">
        <w:rPr>
          <w:rFonts w:ascii="Times New Roman" w:hAnsi="Times New Roman" w:cs="Times New Roman"/>
          <w:bCs/>
          <w:sz w:val="28"/>
          <w:szCs w:val="28"/>
        </w:rPr>
        <w:t>Однофигурная</w:t>
      </w:r>
      <w:proofErr w:type="spellEnd"/>
      <w:r w:rsidRPr="00A65CB2">
        <w:rPr>
          <w:rFonts w:ascii="Times New Roman" w:hAnsi="Times New Roman" w:cs="Times New Roman"/>
          <w:bCs/>
          <w:sz w:val="28"/>
          <w:szCs w:val="28"/>
        </w:rPr>
        <w:t xml:space="preserve"> композиция со стаффажем на заднем плане.</w:t>
      </w:r>
    </w:p>
    <w:p w14:paraId="41D1AA25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Цел</w:t>
      </w:r>
      <w:r w:rsidRPr="00D0248F">
        <w:rPr>
          <w:rFonts w:ascii="Times New Roman" w:hAnsi="Times New Roman" w:cs="Times New Roman"/>
          <w:b/>
          <w:sz w:val="28"/>
          <w:szCs w:val="28"/>
        </w:rPr>
        <w:t>ь:</w:t>
      </w:r>
      <w:r w:rsidRPr="00D0248F">
        <w:rPr>
          <w:rFonts w:ascii="Times New Roman" w:hAnsi="Times New Roman" w:cs="Times New Roman"/>
          <w:sz w:val="28"/>
          <w:szCs w:val="28"/>
        </w:rPr>
        <w:t xml:space="preserve"> изучение способов создания оригинальной творческой композиции в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определенной методической последовательности.</w:t>
      </w:r>
    </w:p>
    <w:p w14:paraId="23792542" w14:textId="77777777" w:rsid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D0248F">
        <w:rPr>
          <w:rFonts w:ascii="Times New Roman" w:hAnsi="Times New Roman" w:cs="Times New Roman"/>
          <w:b/>
          <w:sz w:val="28"/>
          <w:szCs w:val="28"/>
        </w:rPr>
        <w:t>:</w:t>
      </w:r>
      <w:r w:rsidRPr="00D0248F">
        <w:rPr>
          <w:rFonts w:ascii="Times New Roman" w:hAnsi="Times New Roman" w:cs="Times New Roman"/>
          <w:sz w:val="28"/>
          <w:szCs w:val="28"/>
        </w:rPr>
        <w:t xml:space="preserve"> создание графической композиции в материале с соблюдением всех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подготовительных этапов работы. Выбор точки зрения и источника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освещения. Свет как выразительное средство композиции.</w:t>
      </w:r>
    </w:p>
    <w:p w14:paraId="79972A51" w14:textId="77777777" w:rsid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lastRenderedPageBreak/>
        <w:t>Предлагаемое аудиторное задание: создание автопортрета в определенном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историческом костюмированном образе со стаффажем на заднем плане.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3F615C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работы:</w:t>
      </w:r>
      <w:r w:rsidRPr="00D0248F">
        <w:rPr>
          <w:rFonts w:ascii="Times New Roman" w:hAnsi="Times New Roman" w:cs="Times New Roman"/>
          <w:sz w:val="28"/>
          <w:szCs w:val="28"/>
        </w:rPr>
        <w:t xml:space="preserve"> зарисовки автопортрета, выбор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образа, упражнение на выбор техники исполнения.</w:t>
      </w:r>
    </w:p>
    <w:p w14:paraId="1586CAAF" w14:textId="77777777" w:rsidR="00A65CB2" w:rsidRPr="00D0248F" w:rsidRDefault="00A65CB2" w:rsidP="00D024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4 год обучения ΙI полугодие</w:t>
      </w:r>
    </w:p>
    <w:p w14:paraId="6F1A6141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>1.3. Иллюстрации к литературным произведениям</w:t>
      </w:r>
      <w:r w:rsidRPr="00D0248F">
        <w:rPr>
          <w:rFonts w:ascii="Times New Roman" w:hAnsi="Times New Roman" w:cs="Times New Roman"/>
          <w:sz w:val="28"/>
          <w:szCs w:val="28"/>
        </w:rPr>
        <w:t>.</w:t>
      </w:r>
    </w:p>
    <w:p w14:paraId="6211F7F7" w14:textId="77777777" w:rsidR="00A65CB2" w:rsidRPr="00A65CB2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D0248F">
        <w:rPr>
          <w:rFonts w:ascii="Times New Roman" w:hAnsi="Times New Roman" w:cs="Times New Roman"/>
          <w:b/>
          <w:sz w:val="28"/>
          <w:szCs w:val="28"/>
        </w:rPr>
        <w:t>:</w:t>
      </w:r>
      <w:r w:rsidRPr="00D0248F">
        <w:rPr>
          <w:rFonts w:ascii="Times New Roman" w:hAnsi="Times New Roman" w:cs="Times New Roman"/>
          <w:sz w:val="28"/>
          <w:szCs w:val="28"/>
        </w:rPr>
        <w:t xml:space="preserve"> закрепление понятий: «целостность цветового решения», «направление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основного движения в композиции», «пространство и цвет», «пространство и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тон», «композиционная схема», применение основных правил и законов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станковой композиции.</w:t>
      </w:r>
    </w:p>
    <w:p w14:paraId="6662BA96" w14:textId="77777777" w:rsidR="00A65CB2" w:rsidRPr="00A65CB2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Задача:</w:t>
      </w:r>
      <w:r w:rsidRPr="00D024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умение выявлять характер персонажа, психологию образа персонажа,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добиваться выразительности композиции, соотношения человеческой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фигуры и пространства. Работа в выбранной технике.</w:t>
      </w:r>
    </w:p>
    <w:p w14:paraId="749CEFFE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Предлагаемое аудиторное задание:</w:t>
      </w:r>
    </w:p>
    <w:p w14:paraId="43AFEBDE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1. Анализ произведений великих мастеров с целью выявления</w:t>
      </w:r>
    </w:p>
    <w:p w14:paraId="4EF88295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композиционной схемы картины («золотое сечение», «соотношение больших</w:t>
      </w:r>
    </w:p>
    <w:p w14:paraId="2EB66D4A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масс», «композиционный центр»).</w:t>
      </w:r>
    </w:p>
    <w:p w14:paraId="278B7D96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2. Создание творческой композиции по мотивам произведений зарубежных</w:t>
      </w:r>
    </w:p>
    <w:p w14:paraId="2D5DA4D5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писателей-классиков.</w:t>
      </w:r>
    </w:p>
    <w:p w14:paraId="7C8941D6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D0248F">
        <w:rPr>
          <w:rFonts w:ascii="Times New Roman" w:hAnsi="Times New Roman" w:cs="Times New Roman"/>
          <w:sz w:val="28"/>
          <w:szCs w:val="28"/>
        </w:rPr>
        <w:t>: композиционные зарисовки</w:t>
      </w:r>
    </w:p>
    <w:p w14:paraId="38AFB35E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интерьеров, костюмов, предметов быта, образов персонажей в соответствии с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выбранной темой.</w:t>
      </w:r>
    </w:p>
    <w:p w14:paraId="4780E41B" w14:textId="77777777" w:rsidR="00A65CB2" w:rsidRPr="00D0248F" w:rsidRDefault="00A65CB2" w:rsidP="00D024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5 год обучения Ι полугодие</w:t>
      </w:r>
    </w:p>
    <w:p w14:paraId="36BBBA2C" w14:textId="77777777" w:rsidR="00A65CB2" w:rsidRPr="00D0248F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Раздел 1. Графика</w:t>
      </w:r>
    </w:p>
    <w:p w14:paraId="5AE20612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>1.1. Иллюстрация к классическим произведениям русской и мировой</w:t>
      </w:r>
      <w:r w:rsidR="00D024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bCs/>
          <w:sz w:val="28"/>
          <w:szCs w:val="28"/>
        </w:rPr>
        <w:t>литературы с использованием орнамента.</w:t>
      </w:r>
    </w:p>
    <w:p w14:paraId="2C0FC372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D0248F">
        <w:rPr>
          <w:rFonts w:ascii="Times New Roman" w:hAnsi="Times New Roman" w:cs="Times New Roman"/>
          <w:b/>
          <w:sz w:val="28"/>
          <w:szCs w:val="28"/>
        </w:rPr>
        <w:t>:</w:t>
      </w:r>
      <w:r w:rsidRPr="00D0248F">
        <w:rPr>
          <w:rFonts w:ascii="Times New Roman" w:hAnsi="Times New Roman" w:cs="Times New Roman"/>
          <w:sz w:val="28"/>
          <w:szCs w:val="28"/>
        </w:rPr>
        <w:t xml:space="preserve"> создание композиции с учетом технических и композиционных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особенностей книжной графики.</w:t>
      </w:r>
    </w:p>
    <w:p w14:paraId="73C9BD42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Задача</w:t>
      </w:r>
      <w:r w:rsidRPr="00D0248F">
        <w:rPr>
          <w:rFonts w:ascii="Times New Roman" w:hAnsi="Times New Roman" w:cs="Times New Roman"/>
          <w:b/>
          <w:sz w:val="28"/>
          <w:szCs w:val="28"/>
        </w:rPr>
        <w:t>:</w:t>
      </w:r>
      <w:r w:rsidRPr="00D0248F">
        <w:rPr>
          <w:rFonts w:ascii="Times New Roman" w:hAnsi="Times New Roman" w:cs="Times New Roman"/>
          <w:sz w:val="28"/>
          <w:szCs w:val="28"/>
        </w:rPr>
        <w:t xml:space="preserve"> нестандартное решение композиции. Умение использовать орнамент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как одну из главных составляющих книжной иллюстрации. Изучение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материальной культуры различных времен и стран.</w:t>
      </w:r>
    </w:p>
    <w:p w14:paraId="1D6E8CCF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Предлагаемое аудиторное задание: разработка графического, цветового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решения орнамента и композиции листа в целом. Выполнение композиции с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включенным в нее орнаментом в заданном формате.</w:t>
      </w:r>
    </w:p>
    <w:p w14:paraId="351C902E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D0248F">
        <w:rPr>
          <w:rFonts w:ascii="Times New Roman" w:hAnsi="Times New Roman" w:cs="Times New Roman"/>
          <w:sz w:val="28"/>
          <w:szCs w:val="28"/>
        </w:rPr>
        <w:t>: сбор подготовительного материала.</w:t>
      </w:r>
    </w:p>
    <w:p w14:paraId="23D40A48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Изучение материальной культуры времен и стран.</w:t>
      </w:r>
    </w:p>
    <w:p w14:paraId="189B3045" w14:textId="77777777" w:rsidR="00A65CB2" w:rsidRPr="00D0248F" w:rsidRDefault="00A65CB2" w:rsidP="00D0248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>1.2. Графический лист с визуальным эффектом.</w:t>
      </w:r>
    </w:p>
    <w:p w14:paraId="14977ED1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Вариант 1. Иллюстрация.</w:t>
      </w:r>
    </w:p>
    <w:p w14:paraId="12E8D0CD" w14:textId="77777777" w:rsidR="00A65CB2" w:rsidRPr="00D0248F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D0248F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D0248F">
        <w:rPr>
          <w:rFonts w:ascii="Times New Roman" w:hAnsi="Times New Roman" w:cs="Times New Roman"/>
          <w:sz w:val="28"/>
          <w:szCs w:val="28"/>
        </w:rPr>
        <w:t>создание композиции с учетом технических и композиционных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особенностей книжной графики: параметры страницы и ее заполнение,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взаимодействие чистого пространства листа и изображения.</w:t>
      </w:r>
    </w:p>
    <w:p w14:paraId="089EF6C8" w14:textId="77777777" w:rsidR="00A65CB2" w:rsidRPr="00D0248F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D0248F">
        <w:rPr>
          <w:rFonts w:ascii="Times New Roman" w:hAnsi="Times New Roman" w:cs="Times New Roman"/>
          <w:sz w:val="28"/>
          <w:szCs w:val="28"/>
        </w:rPr>
        <w:t>: умение применять оригинальный визуальный эффект, помогающий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восприятию литературного произведения.</w:t>
      </w:r>
    </w:p>
    <w:p w14:paraId="556E13DF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Предлагаемое аудиторное задание: выполнение иллюстрации с разработкой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схемы визуального эффекта, трансформирующего форму и вписывающегося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в композицию графического листа.</w:t>
      </w:r>
    </w:p>
    <w:p w14:paraId="7AFD3B35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6B164C">
        <w:rPr>
          <w:rFonts w:ascii="Times New Roman" w:hAnsi="Times New Roman" w:cs="Times New Roman"/>
          <w:sz w:val="28"/>
          <w:szCs w:val="28"/>
        </w:rPr>
        <w:t>: отбор самого выразительного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эпизода литературного произведения для наиболее полного раскрытия его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через визуальный эффект. Изучение соответствующей материальной культуры.</w:t>
      </w:r>
    </w:p>
    <w:p w14:paraId="5FD5615B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Вариант 2. Архитектурная фантазия.</w:t>
      </w:r>
    </w:p>
    <w:p w14:paraId="1804B8B4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6B164C">
        <w:rPr>
          <w:rFonts w:ascii="Times New Roman" w:hAnsi="Times New Roman" w:cs="Times New Roman"/>
          <w:sz w:val="28"/>
          <w:szCs w:val="28"/>
        </w:rPr>
        <w:t>: создание графической конструктивно-пространственной композиции с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архитектурными элементами.</w:t>
      </w:r>
    </w:p>
    <w:p w14:paraId="082E804D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Задача:</w:t>
      </w:r>
      <w:r w:rsidRP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умение создавать визуальный эффект, трансформирующий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 xml:space="preserve">архитектурные формы на примерах творчества Джованни Батиста </w:t>
      </w:r>
      <w:proofErr w:type="spellStart"/>
      <w:r w:rsidRPr="006B164C">
        <w:rPr>
          <w:rFonts w:ascii="Times New Roman" w:hAnsi="Times New Roman" w:cs="Times New Roman"/>
          <w:sz w:val="28"/>
          <w:szCs w:val="28"/>
        </w:rPr>
        <w:t>Пиранези</w:t>
      </w:r>
      <w:proofErr w:type="spellEnd"/>
      <w:r w:rsidRPr="006B164C">
        <w:rPr>
          <w:rFonts w:ascii="Times New Roman" w:hAnsi="Times New Roman" w:cs="Times New Roman"/>
          <w:sz w:val="28"/>
          <w:szCs w:val="28"/>
        </w:rPr>
        <w:t>.</w:t>
      </w:r>
    </w:p>
    <w:p w14:paraId="7AFCB235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Предлагаемое аудиторное задание: выполнение графического листа с</w:t>
      </w:r>
    </w:p>
    <w:p w14:paraId="4B4D89D9" w14:textId="77777777" w:rsidR="00A65CB2" w:rsidRPr="006B164C" w:rsidRDefault="00A65CB2" w:rsidP="006B164C">
      <w:pPr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 xml:space="preserve">разработкой визуального эффекта. Пространственно-плановое </w:t>
      </w:r>
      <w:proofErr w:type="spellStart"/>
      <w:r w:rsidRPr="006B164C">
        <w:rPr>
          <w:rFonts w:ascii="Times New Roman" w:hAnsi="Times New Roman" w:cs="Times New Roman"/>
          <w:sz w:val="28"/>
          <w:szCs w:val="28"/>
        </w:rPr>
        <w:t>решениекомпозиции</w:t>
      </w:r>
      <w:proofErr w:type="spellEnd"/>
      <w:r w:rsidRPr="006B164C">
        <w:rPr>
          <w:rFonts w:ascii="Times New Roman" w:hAnsi="Times New Roman" w:cs="Times New Roman"/>
          <w:sz w:val="28"/>
          <w:szCs w:val="28"/>
        </w:rPr>
        <w:t>.</w:t>
      </w:r>
    </w:p>
    <w:p w14:paraId="78AE2790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/>
          <w:sz w:val="28"/>
          <w:szCs w:val="28"/>
        </w:rPr>
        <w:lastRenderedPageBreak/>
        <w:t>Задание для самостоятельной работы</w:t>
      </w:r>
      <w:r w:rsidRPr="006B164C">
        <w:rPr>
          <w:rFonts w:ascii="Times New Roman" w:hAnsi="Times New Roman" w:cs="Times New Roman"/>
          <w:sz w:val="28"/>
          <w:szCs w:val="28"/>
        </w:rPr>
        <w:t>: изучение архитектурных стилей.</w:t>
      </w:r>
    </w:p>
    <w:p w14:paraId="4C30C86E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Знакомство с современными тенденциями в архитектуре.</w:t>
      </w:r>
    </w:p>
    <w:p w14:paraId="06860D64" w14:textId="77777777" w:rsidR="00A65CB2" w:rsidRPr="006B164C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Раздел 2. Сюжетная композиция</w:t>
      </w:r>
    </w:p>
    <w:p w14:paraId="5FBC583E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2.1. Выполнение сюжетной композиции на конкурсную тему.</w:t>
      </w:r>
    </w:p>
    <w:p w14:paraId="57923516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Цель</w:t>
      </w:r>
      <w:r w:rsidRPr="006B164C">
        <w:rPr>
          <w:rFonts w:ascii="Times New Roman" w:hAnsi="Times New Roman" w:cs="Times New Roman"/>
          <w:sz w:val="28"/>
          <w:szCs w:val="28"/>
        </w:rPr>
        <w:t>: создание многофигурной композиции на заданную конкурсную тему.</w:t>
      </w:r>
    </w:p>
    <w:p w14:paraId="1F0B82C8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Задача</w:t>
      </w:r>
      <w:r w:rsidRPr="006B164C">
        <w:rPr>
          <w:rFonts w:ascii="Times New Roman" w:hAnsi="Times New Roman" w:cs="Times New Roman"/>
          <w:sz w:val="28"/>
          <w:szCs w:val="28"/>
        </w:rPr>
        <w:t>: Умение создавать композицию с учетом законов композиции.</w:t>
      </w:r>
    </w:p>
    <w:p w14:paraId="17A4FAD1" w14:textId="77777777" w:rsidR="00A65CB2" w:rsidRPr="00A65CB2" w:rsidRDefault="00A65CB2" w:rsidP="006B164C">
      <w:pPr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Пространственно-плановое, тональное и цветовое решение.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Предлагаемое аудиторное задание: выполнение грамотно организованной,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технически законченной композиции.</w:t>
      </w:r>
    </w:p>
    <w:p w14:paraId="2F36D455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6B164C">
        <w:rPr>
          <w:rFonts w:ascii="Times New Roman" w:hAnsi="Times New Roman" w:cs="Times New Roman"/>
          <w:sz w:val="28"/>
          <w:szCs w:val="28"/>
        </w:rPr>
        <w:t>: сбор натурного материала.</w:t>
      </w:r>
    </w:p>
    <w:p w14:paraId="657C8164" w14:textId="77777777" w:rsidR="00A65CB2" w:rsidRPr="006B164C" w:rsidRDefault="00A65CB2" w:rsidP="006B164C">
      <w:pPr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Подготовительные наброски и этюды.</w:t>
      </w:r>
    </w:p>
    <w:p w14:paraId="747CC23A" w14:textId="77777777" w:rsidR="00A65CB2" w:rsidRPr="006B164C" w:rsidRDefault="00A65CB2" w:rsidP="006B164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5 год обучения ΙI полугодие</w:t>
      </w:r>
    </w:p>
    <w:p w14:paraId="7134104C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Раздел 3. Итоговая работа</w:t>
      </w:r>
    </w:p>
    <w:p w14:paraId="75621CBB" w14:textId="77777777" w:rsidR="00A65CB2" w:rsidRPr="006B164C" w:rsidRDefault="00A65CB2" w:rsidP="006B16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3.1. Выполнение итоговой работы:</w:t>
      </w:r>
    </w:p>
    <w:p w14:paraId="4FF52C24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1. Книжная графика. Многофигурная композиция (3-4 фигуры).</w:t>
      </w:r>
    </w:p>
    <w:p w14:paraId="0BAB44D0" w14:textId="77777777" w:rsidR="00A65CB2" w:rsidRPr="006B164C" w:rsidRDefault="00A65CB2" w:rsidP="006B16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2. Сюжетная композиция. Многофигурная композиция (конкурсные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задания).</w:t>
      </w:r>
    </w:p>
    <w:p w14:paraId="447B89F9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3. Декоративный натюрморт.</w:t>
      </w:r>
    </w:p>
    <w:p w14:paraId="5268E7F4" w14:textId="77777777" w:rsidR="00A65CB2" w:rsidRPr="00A65CB2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Цели и задачи</w:t>
      </w:r>
      <w:r w:rsidRPr="006B164C">
        <w:rPr>
          <w:rFonts w:ascii="Times New Roman" w:hAnsi="Times New Roman" w:cs="Times New Roman"/>
          <w:sz w:val="28"/>
          <w:szCs w:val="28"/>
        </w:rPr>
        <w:t>: Итоговая композиция как работа, максимально выявляющая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способности, наклонности и умение ученика: его подготовленность к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самостоятельному творческому мышлению и умению реализовывать свои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замыслы.</w:t>
      </w:r>
    </w:p>
    <w:p w14:paraId="1D9754F5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Закрепление понятий и применение основных правил и законов станковой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многофигурной тематической композиции.</w:t>
      </w:r>
    </w:p>
    <w:p w14:paraId="51A30243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Предлагаемое аудиторное задание: выполнение эскиза композиции.</w:t>
      </w:r>
    </w:p>
    <w:p w14:paraId="759A9436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1. Пространственно-плановое тональное и цветовое решение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композиции, выбор формата.</w:t>
      </w:r>
    </w:p>
    <w:p w14:paraId="4634CD95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lastRenderedPageBreak/>
        <w:t>Вариант 2. Выполнение композиции с учетом композиционных законов на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заданную тему и в выбранном формате; целостность композиционного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решения.</w:t>
      </w:r>
    </w:p>
    <w:p w14:paraId="72BFB19B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3. Тональное решение эскизов натюрморта. Цветовое решение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эскизов натюрморта в теплой, холодной и смешанной цветовой гамме.</w:t>
      </w:r>
    </w:p>
    <w:p w14:paraId="3F0D7767" w14:textId="77777777" w:rsidR="00A65CB2" w:rsidRPr="006B164C" w:rsidRDefault="00A65CB2" w:rsidP="006B164C">
      <w:pPr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Отрисовка картона и выполнение работы в формате согласно разработанному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эскизу.</w:t>
      </w:r>
    </w:p>
    <w:p w14:paraId="02AA7A12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164C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работы:</w:t>
      </w:r>
    </w:p>
    <w:p w14:paraId="6119BB3C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Вариант 1. Изучение исторического костюма и материальной культуры.</w:t>
      </w:r>
    </w:p>
    <w:p w14:paraId="3330DD91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Вариант 2. Сбор подготовительного материала, пространственно-плановое,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тональное и цветовое решение.</w:t>
      </w:r>
    </w:p>
    <w:p w14:paraId="74B0DC50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Вариант 3. Тематический подбор предметов для декоративного натюрморта,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натурные зарисовки предметов и их графическая стилизация.</w:t>
      </w:r>
    </w:p>
    <w:p w14:paraId="4000E4B2" w14:textId="77777777" w:rsidR="00A65CB2" w:rsidRPr="006B164C" w:rsidRDefault="00A65CB2" w:rsidP="006B164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6 год обучения Ι полугодие</w:t>
      </w:r>
    </w:p>
    <w:p w14:paraId="7D524F69" w14:textId="77777777" w:rsidR="00A65CB2" w:rsidRPr="006B164C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Раздел 1. Графика</w:t>
      </w:r>
    </w:p>
    <w:p w14:paraId="59BD6BAD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1.1. Создание сложной образной графической композиции.</w:t>
      </w:r>
    </w:p>
    <w:p w14:paraId="52D8A17D" w14:textId="77777777" w:rsidR="00A65CB2" w:rsidRPr="006B164C" w:rsidRDefault="00A65CB2" w:rsidP="006B16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1. Графический лист «Аллегория».</w:t>
      </w:r>
    </w:p>
    <w:p w14:paraId="5BB829DA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6B164C">
        <w:rPr>
          <w:rFonts w:ascii="Times New Roman" w:hAnsi="Times New Roman" w:cs="Times New Roman"/>
          <w:bCs/>
          <w:sz w:val="28"/>
          <w:szCs w:val="28"/>
        </w:rPr>
        <w:t>: развитие абстрактно-образного мышления.</w:t>
      </w:r>
    </w:p>
    <w:p w14:paraId="432A6A2F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Задача:</w:t>
      </w:r>
      <w:r w:rsidRPr="006B164C">
        <w:rPr>
          <w:rFonts w:ascii="Times New Roman" w:hAnsi="Times New Roman" w:cs="Times New Roman"/>
          <w:bCs/>
          <w:sz w:val="28"/>
          <w:szCs w:val="28"/>
        </w:rPr>
        <w:t xml:space="preserve"> условное изображение абстрактных идей посредством конкретного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художественного образа.</w:t>
      </w:r>
    </w:p>
    <w:p w14:paraId="4D386CAF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Предлагаемое аудиторное задание: вводная беседа на тему «аллегория».</w:t>
      </w:r>
    </w:p>
    <w:p w14:paraId="08AE46BA" w14:textId="77777777" w:rsidR="00A65CB2" w:rsidRPr="006B164C" w:rsidRDefault="00A65CB2" w:rsidP="006B16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Создание сложного художественного образа в композиции.</w:t>
      </w:r>
    </w:p>
    <w:p w14:paraId="20DBF62F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Задание для самостоятельной работы:</w:t>
      </w:r>
      <w:r w:rsidRPr="006B164C">
        <w:rPr>
          <w:rFonts w:ascii="Times New Roman" w:hAnsi="Times New Roman" w:cs="Times New Roman"/>
          <w:bCs/>
          <w:sz w:val="28"/>
          <w:szCs w:val="28"/>
        </w:rPr>
        <w:t xml:space="preserve"> сбор подготовительного материала.</w:t>
      </w:r>
    </w:p>
    <w:p w14:paraId="31802DC9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2. Основы мультипликации. Разработка персонажей и фона.</w:t>
      </w:r>
    </w:p>
    <w:p w14:paraId="1D694127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6B164C">
        <w:rPr>
          <w:rFonts w:ascii="Times New Roman" w:hAnsi="Times New Roman" w:cs="Times New Roman"/>
          <w:bCs/>
          <w:sz w:val="28"/>
          <w:szCs w:val="28"/>
        </w:rPr>
        <w:t xml:space="preserve"> образная характеристика персонажей и среды, в которой они будут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взаимодействовать.</w:t>
      </w:r>
    </w:p>
    <w:p w14:paraId="69F5336E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Задача:</w:t>
      </w:r>
      <w:r w:rsidRPr="006B164C">
        <w:rPr>
          <w:rFonts w:ascii="Times New Roman" w:hAnsi="Times New Roman" w:cs="Times New Roman"/>
          <w:bCs/>
          <w:sz w:val="28"/>
          <w:szCs w:val="28"/>
        </w:rPr>
        <w:t xml:space="preserve"> создание персонажей и фонов в строгом соответствии с индивидуальной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характеристикой образа и материальной культурой.</w:t>
      </w:r>
    </w:p>
    <w:p w14:paraId="7EC300FD" w14:textId="77777777" w:rsidR="00A65CB2" w:rsidRPr="006B164C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Стилизация.</w:t>
      </w:r>
    </w:p>
    <w:p w14:paraId="1A09D7AF" w14:textId="77777777" w:rsidR="00A65CB2" w:rsidRPr="00A65CB2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Предлагаемое аудиторное задание: вводная беседа на тему «стили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мультипликации». Разработка требований стилизованных персонажей (2-3) с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учетом мультипликационной графики. Выразительность силуэта.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Локальность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цвета.</w:t>
      </w:r>
    </w:p>
    <w:p w14:paraId="06A40C1A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Задание для самостоятельной работы</w:t>
      </w:r>
      <w:r w:rsidRPr="006B164C">
        <w:rPr>
          <w:rFonts w:ascii="Times New Roman" w:hAnsi="Times New Roman" w:cs="Times New Roman"/>
          <w:bCs/>
          <w:sz w:val="28"/>
          <w:szCs w:val="28"/>
        </w:rPr>
        <w:t>: создание фона для персонажей с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учетом плановости.</w:t>
      </w:r>
    </w:p>
    <w:p w14:paraId="5E70E569" w14:textId="77777777" w:rsidR="00A65CB2" w:rsidRPr="006B164C" w:rsidRDefault="00A65CB2" w:rsidP="006B16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3. Раскадровка литературного произведения</w:t>
      </w:r>
    </w:p>
    <w:p w14:paraId="2C1DCE2E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6B164C">
        <w:rPr>
          <w:rFonts w:ascii="Times New Roman" w:hAnsi="Times New Roman" w:cs="Times New Roman"/>
          <w:bCs/>
          <w:sz w:val="28"/>
          <w:szCs w:val="28"/>
        </w:rPr>
        <w:t xml:space="preserve"> создание единства содержания литературного произведения и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изобразительного решения композиции.</w:t>
      </w:r>
    </w:p>
    <w:p w14:paraId="0E7B76CF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Задача:</w:t>
      </w:r>
      <w:r w:rsidRPr="006B164C">
        <w:rPr>
          <w:rFonts w:ascii="Times New Roman" w:hAnsi="Times New Roman" w:cs="Times New Roman"/>
          <w:bCs/>
          <w:sz w:val="28"/>
          <w:szCs w:val="28"/>
        </w:rPr>
        <w:t xml:space="preserve"> раскрыть содержание литературного произведения изобразительными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средствами.</w:t>
      </w:r>
    </w:p>
    <w:p w14:paraId="31898A3D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Общий план. Средний план. Крупный план.</w:t>
      </w:r>
    </w:p>
    <w:p w14:paraId="048911FE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 xml:space="preserve">Предлагаемое аудиторное задание: вводная беседа о </w:t>
      </w:r>
      <w:proofErr w:type="spellStart"/>
      <w:r w:rsidRPr="006B164C">
        <w:rPr>
          <w:rFonts w:ascii="Times New Roman" w:hAnsi="Times New Roman" w:cs="Times New Roman"/>
          <w:bCs/>
          <w:sz w:val="28"/>
          <w:szCs w:val="28"/>
        </w:rPr>
        <w:t>раскаровке</w:t>
      </w:r>
      <w:proofErr w:type="spellEnd"/>
      <w:r w:rsidRPr="006B164C">
        <w:rPr>
          <w:rFonts w:ascii="Times New Roman" w:hAnsi="Times New Roman" w:cs="Times New Roman"/>
          <w:bCs/>
          <w:sz w:val="28"/>
          <w:szCs w:val="28"/>
        </w:rPr>
        <w:t xml:space="preserve"> литературного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произведения, решение многофигурных композиций с учетом пространства и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масштабности, одной-двух фигур средним планом, крупным планом одного из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героев литературного произведения.</w:t>
      </w:r>
    </w:p>
    <w:p w14:paraId="1983E9DC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Задание для самостоятельной работы</w:t>
      </w:r>
      <w:r w:rsidRPr="006B164C">
        <w:rPr>
          <w:rFonts w:ascii="Times New Roman" w:hAnsi="Times New Roman" w:cs="Times New Roman"/>
          <w:bCs/>
          <w:sz w:val="28"/>
          <w:szCs w:val="28"/>
        </w:rPr>
        <w:t>: знакомство и прочтение произведения для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 xml:space="preserve">раскадровки. Выполнение набросков и </w:t>
      </w:r>
      <w:proofErr w:type="spellStart"/>
      <w:r w:rsidRPr="006B164C">
        <w:rPr>
          <w:rFonts w:ascii="Times New Roman" w:hAnsi="Times New Roman" w:cs="Times New Roman"/>
          <w:bCs/>
          <w:sz w:val="28"/>
          <w:szCs w:val="28"/>
        </w:rPr>
        <w:t>форэскизов</w:t>
      </w:r>
      <w:proofErr w:type="spellEnd"/>
      <w:r w:rsidRPr="006B164C">
        <w:rPr>
          <w:rFonts w:ascii="Times New Roman" w:hAnsi="Times New Roman" w:cs="Times New Roman"/>
          <w:bCs/>
          <w:sz w:val="28"/>
          <w:szCs w:val="28"/>
        </w:rPr>
        <w:t>, сбор материала.</w:t>
      </w:r>
    </w:p>
    <w:p w14:paraId="74AF5351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1.</w:t>
      </w:r>
      <w:proofErr w:type="gramStart"/>
      <w:r w:rsidRPr="006B164C">
        <w:rPr>
          <w:rFonts w:ascii="Times New Roman" w:hAnsi="Times New Roman" w:cs="Times New Roman"/>
          <w:bCs/>
          <w:sz w:val="28"/>
          <w:szCs w:val="28"/>
        </w:rPr>
        <w:t>2.Графика</w:t>
      </w:r>
      <w:proofErr w:type="gramEnd"/>
      <w:r w:rsidRPr="006B164C">
        <w:rPr>
          <w:rFonts w:ascii="Times New Roman" w:hAnsi="Times New Roman" w:cs="Times New Roman"/>
          <w:bCs/>
          <w:sz w:val="28"/>
          <w:szCs w:val="28"/>
        </w:rPr>
        <w:t xml:space="preserve"> малых форм.</w:t>
      </w:r>
    </w:p>
    <w:p w14:paraId="051C45B0" w14:textId="77777777" w:rsidR="00A65CB2" w:rsidRPr="006B164C" w:rsidRDefault="00A65CB2" w:rsidP="006B16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1. Разработка праздничной открытки.</w:t>
      </w:r>
    </w:p>
    <w:p w14:paraId="28AA1CC6" w14:textId="77777777" w:rsidR="00A65CB2" w:rsidRPr="00A65CB2" w:rsidRDefault="00A65CB2" w:rsidP="006B164C">
      <w:pPr>
        <w:pStyle w:val="a3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A65CB2">
        <w:rPr>
          <w:rFonts w:ascii="Times New Roman" w:hAnsi="Times New Roman" w:cs="Times New Roman"/>
          <w:bCs/>
          <w:sz w:val="28"/>
          <w:szCs w:val="28"/>
        </w:rPr>
        <w:t xml:space="preserve"> знакомство с графикой малых форм.</w:t>
      </w:r>
    </w:p>
    <w:p w14:paraId="211E9560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6B164C">
        <w:rPr>
          <w:rFonts w:ascii="Times New Roman" w:hAnsi="Times New Roman" w:cs="Times New Roman"/>
          <w:bCs/>
          <w:sz w:val="28"/>
          <w:szCs w:val="28"/>
        </w:rPr>
        <w:t>: выразительность и оригинальность образа в малом формате.</w:t>
      </w:r>
    </w:p>
    <w:p w14:paraId="2D553541" w14:textId="77777777" w:rsidR="00A65CB2" w:rsidRPr="006B164C" w:rsidRDefault="00A65CB2" w:rsidP="006B16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Предлагаемое аудиторное задание: создание станковой композиции малых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графических форм.</w:t>
      </w:r>
    </w:p>
    <w:p w14:paraId="38E8CCFD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Задание для самостоятельной работы:</w:t>
      </w:r>
      <w:r w:rsidRPr="006B164C">
        <w:rPr>
          <w:rFonts w:ascii="Times New Roman" w:hAnsi="Times New Roman" w:cs="Times New Roman"/>
          <w:bCs/>
          <w:sz w:val="28"/>
          <w:szCs w:val="28"/>
        </w:rPr>
        <w:t xml:space="preserve"> сбор тематического материала.</w:t>
      </w:r>
    </w:p>
    <w:p w14:paraId="560CDF99" w14:textId="77777777" w:rsidR="00A65CB2" w:rsidRPr="006B164C" w:rsidRDefault="00A65CB2" w:rsidP="006B16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Изучение классических аналогов.</w:t>
      </w:r>
    </w:p>
    <w:p w14:paraId="46EADAAE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2. Экслибрис.</w:t>
      </w:r>
    </w:p>
    <w:p w14:paraId="3AD426D8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Цель:</w:t>
      </w:r>
      <w:r w:rsidRPr="006B164C">
        <w:rPr>
          <w:rFonts w:ascii="Times New Roman" w:hAnsi="Times New Roman" w:cs="Times New Roman"/>
          <w:bCs/>
          <w:sz w:val="28"/>
          <w:szCs w:val="28"/>
        </w:rPr>
        <w:t xml:space="preserve"> знакомство с понятием «эмблема» (книжный знак книголюба,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библиотеки) как составной части графики малых форм.</w:t>
      </w:r>
    </w:p>
    <w:p w14:paraId="77E2F9F1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6B164C">
        <w:rPr>
          <w:rFonts w:ascii="Times New Roman" w:hAnsi="Times New Roman" w:cs="Times New Roman"/>
          <w:bCs/>
          <w:sz w:val="28"/>
          <w:szCs w:val="28"/>
        </w:rPr>
        <w:t>: создание композиции, наиболее полно отражающей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профессиональные, любительские интересы и литературные пристрастия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владельца книги. Использование символов в изображении.</w:t>
      </w:r>
    </w:p>
    <w:p w14:paraId="599B8BB5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Предлагаемое аудиторное задание: создание сложной графической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композиции малых форм с использованием шрифта и различных символов.</w:t>
      </w:r>
    </w:p>
    <w:p w14:paraId="3F4B9404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Задание для самостоятельной работы</w:t>
      </w:r>
      <w:r w:rsidRPr="006B164C">
        <w:rPr>
          <w:rFonts w:ascii="Times New Roman" w:hAnsi="Times New Roman" w:cs="Times New Roman"/>
          <w:bCs/>
          <w:sz w:val="28"/>
          <w:szCs w:val="28"/>
        </w:rPr>
        <w:t>: выполнение эскизов с учетом</w:t>
      </w:r>
    </w:p>
    <w:p w14:paraId="517A418E" w14:textId="77777777" w:rsidR="00A65CB2" w:rsidRPr="006B164C" w:rsidRDefault="00A65CB2" w:rsidP="006B16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характерных особенностей графики малых форм. Сбор материала.</w:t>
      </w:r>
    </w:p>
    <w:p w14:paraId="5A31D83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1.3. Шрифтовая композиция.</w:t>
      </w:r>
    </w:p>
    <w:p w14:paraId="454000C8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C02A8F">
        <w:rPr>
          <w:rFonts w:ascii="Times New Roman" w:hAnsi="Times New Roman" w:cs="Times New Roman"/>
          <w:bCs/>
          <w:sz w:val="28"/>
          <w:szCs w:val="28"/>
        </w:rPr>
        <w:t>: изучение различных видов и конструктивных особенностей шрифта.</w:t>
      </w:r>
    </w:p>
    <w:p w14:paraId="436AD3D8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Задача:</w:t>
      </w:r>
      <w:r w:rsidRPr="00C02A8F">
        <w:rPr>
          <w:rFonts w:ascii="Times New Roman" w:hAnsi="Times New Roman" w:cs="Times New Roman"/>
          <w:bCs/>
          <w:sz w:val="28"/>
          <w:szCs w:val="28"/>
        </w:rPr>
        <w:t xml:space="preserve"> создание композиции, в которой шрифт будет нести главную смысловую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и эстетическую нагрузку.</w:t>
      </w:r>
    </w:p>
    <w:p w14:paraId="744DE17A" w14:textId="77777777" w:rsidR="00A65CB2" w:rsidRPr="00C02A8F" w:rsidRDefault="00A65CB2" w:rsidP="00C02A8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Предлагаемое аудиторное задание: создание оригинальной тематической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шрифтовой композиции с учетом понятия цветности шрифта (цветность –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 xml:space="preserve">соотношение толщины букв и </w:t>
      </w:r>
      <w:proofErr w:type="spellStart"/>
      <w:r w:rsidRPr="00C02A8F">
        <w:rPr>
          <w:rFonts w:ascii="Times New Roman" w:hAnsi="Times New Roman" w:cs="Times New Roman"/>
          <w:bCs/>
          <w:sz w:val="28"/>
          <w:szCs w:val="28"/>
        </w:rPr>
        <w:t>межбуквенных</w:t>
      </w:r>
      <w:proofErr w:type="spellEnd"/>
      <w:r w:rsidRPr="00C02A8F">
        <w:rPr>
          <w:rFonts w:ascii="Times New Roman" w:hAnsi="Times New Roman" w:cs="Times New Roman"/>
          <w:bCs/>
          <w:sz w:val="28"/>
          <w:szCs w:val="28"/>
        </w:rPr>
        <w:t xml:space="preserve"> пространств).</w:t>
      </w:r>
    </w:p>
    <w:p w14:paraId="6AD0079E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Задание для самостоятельной работы</w:t>
      </w:r>
      <w:r w:rsidRPr="00C02A8F">
        <w:rPr>
          <w:rFonts w:ascii="Times New Roman" w:hAnsi="Times New Roman" w:cs="Times New Roman"/>
          <w:bCs/>
          <w:sz w:val="28"/>
          <w:szCs w:val="28"/>
        </w:rPr>
        <w:t>: изучение характерных особенностей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шрифтов. Выполнение композиционных эскизов.</w:t>
      </w:r>
    </w:p>
    <w:p w14:paraId="49C133CE" w14:textId="77777777" w:rsidR="00A65CB2" w:rsidRPr="00C02A8F" w:rsidRDefault="00A65CB2" w:rsidP="00C02A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6 год обучения ΙΙ полугодие</w:t>
      </w:r>
    </w:p>
    <w:p w14:paraId="13ED45F9" w14:textId="77777777" w:rsidR="00A65CB2" w:rsidRPr="00C02A8F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Раздел 2. Сюжетная композиция</w:t>
      </w:r>
    </w:p>
    <w:p w14:paraId="10A216A9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2.1. Сюжетная композиция. Триптих.</w:t>
      </w:r>
    </w:p>
    <w:p w14:paraId="354C0386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C02A8F">
        <w:rPr>
          <w:rFonts w:ascii="Times New Roman" w:hAnsi="Times New Roman" w:cs="Times New Roman"/>
          <w:bCs/>
          <w:sz w:val="28"/>
          <w:szCs w:val="28"/>
        </w:rPr>
        <w:t xml:space="preserve"> закрепление опыта работы над серией композиций, связанных</w:t>
      </w:r>
    </w:p>
    <w:p w14:paraId="402FF303" w14:textId="77777777" w:rsidR="00A65CB2" w:rsidRPr="00C02A8F" w:rsidRDefault="00A65CB2" w:rsidP="00C02A8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общностью темы, формата, техники, стилистики исполнения; роль детали в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утверждении достоверности изображения.</w:t>
      </w:r>
    </w:p>
    <w:p w14:paraId="0A8A90EF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proofErr w:type="gramStart"/>
      <w:r w:rsidRPr="00C02A8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C02A8F">
        <w:rPr>
          <w:rFonts w:ascii="Times New Roman" w:hAnsi="Times New Roman" w:cs="Times New Roman"/>
          <w:bCs/>
          <w:sz w:val="28"/>
          <w:szCs w:val="28"/>
        </w:rPr>
        <w:t xml:space="preserve"> Создать</w:t>
      </w:r>
      <w:proofErr w:type="gramEnd"/>
      <w:r w:rsidRPr="00C02A8F">
        <w:rPr>
          <w:rFonts w:ascii="Times New Roman" w:hAnsi="Times New Roman" w:cs="Times New Roman"/>
          <w:bCs/>
          <w:sz w:val="28"/>
          <w:szCs w:val="28"/>
        </w:rPr>
        <w:t xml:space="preserve"> композицию, составные части которой будут подчинены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раскрытию общей идеи, и в то же время будут рассматриваться как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самостоятельные.</w:t>
      </w:r>
    </w:p>
    <w:p w14:paraId="00E6E84F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 xml:space="preserve">Предлагаемое аудиторное задание: Создание </w:t>
      </w:r>
      <w:proofErr w:type="gramStart"/>
      <w:r w:rsidRPr="00C02A8F">
        <w:rPr>
          <w:rFonts w:ascii="Times New Roman" w:hAnsi="Times New Roman" w:cs="Times New Roman"/>
          <w:bCs/>
          <w:sz w:val="28"/>
          <w:szCs w:val="28"/>
        </w:rPr>
        <w:t>трех композиций</w:t>
      </w:r>
      <w:proofErr w:type="gramEnd"/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объединенных одной темой, с учетом соподчиненности частей смысловому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центру композиции.</w:t>
      </w:r>
    </w:p>
    <w:p w14:paraId="356ADD1E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для самостоятельной работы</w:t>
      </w:r>
      <w:r w:rsidRPr="00C02A8F">
        <w:rPr>
          <w:rFonts w:ascii="Times New Roman" w:hAnsi="Times New Roman" w:cs="Times New Roman"/>
          <w:bCs/>
          <w:sz w:val="28"/>
          <w:szCs w:val="28"/>
        </w:rPr>
        <w:t>: сбор натурного материала, изучение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материальной культуры, продолжение работы над композицией.</w:t>
      </w:r>
    </w:p>
    <w:p w14:paraId="5FB1872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2.2. Сюжетная композиция на конкурсные темы.</w:t>
      </w:r>
    </w:p>
    <w:p w14:paraId="389A3AB5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C02A8F">
        <w:rPr>
          <w:rFonts w:ascii="Times New Roman" w:hAnsi="Times New Roman" w:cs="Times New Roman"/>
          <w:bCs/>
          <w:sz w:val="28"/>
          <w:szCs w:val="28"/>
        </w:rPr>
        <w:t xml:space="preserve"> закрепление полученных традиционных композиционных базовых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законов и правил.</w:t>
      </w:r>
    </w:p>
    <w:p w14:paraId="0FCB084D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Задача:</w:t>
      </w:r>
      <w:r w:rsidRPr="00C02A8F">
        <w:rPr>
          <w:rFonts w:ascii="Times New Roman" w:hAnsi="Times New Roman" w:cs="Times New Roman"/>
          <w:bCs/>
          <w:sz w:val="28"/>
          <w:szCs w:val="28"/>
        </w:rPr>
        <w:t xml:space="preserve"> формирование навыков самостоятельной работы в различных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жанрах композиции.</w:t>
      </w:r>
    </w:p>
    <w:p w14:paraId="7B0A1D94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Предлагаемое аудиторное задание: выполнение различных заданий,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определенных тематикой конкурсов, тональных и цветовых эскизов.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Создание многофигурной композиции в определенном формате с учетом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плановости и динамики действия.</w:t>
      </w:r>
    </w:p>
    <w:p w14:paraId="4E1DAC07" w14:textId="77777777" w:rsidR="00A65CB2" w:rsidRPr="00A65CB2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Задание для самостоятельной работы</w:t>
      </w:r>
      <w:r w:rsidRPr="00C02A8F">
        <w:rPr>
          <w:rFonts w:ascii="Times New Roman" w:hAnsi="Times New Roman" w:cs="Times New Roman"/>
          <w:bCs/>
          <w:sz w:val="28"/>
          <w:szCs w:val="28"/>
        </w:rPr>
        <w:t>: сбор натурного материала, изучение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материальной культуры.</w:t>
      </w:r>
    </w:p>
    <w:p w14:paraId="635D6CB8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Раздел 3. Графика</w:t>
      </w:r>
    </w:p>
    <w:p w14:paraId="1220C96E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3.1. Графическая композиция в городской среде.</w:t>
      </w:r>
    </w:p>
    <w:p w14:paraId="0EDC3ABC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C02A8F">
        <w:rPr>
          <w:rFonts w:ascii="Times New Roman" w:hAnsi="Times New Roman" w:cs="Times New Roman"/>
          <w:bCs/>
          <w:sz w:val="28"/>
          <w:szCs w:val="28"/>
        </w:rPr>
        <w:t>: знакомство с художественным решением городской среды.</w:t>
      </w:r>
    </w:p>
    <w:p w14:paraId="31C5F37F" w14:textId="77777777" w:rsid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C02A8F">
        <w:rPr>
          <w:rFonts w:ascii="Times New Roman" w:hAnsi="Times New Roman" w:cs="Times New Roman"/>
          <w:bCs/>
          <w:sz w:val="28"/>
          <w:szCs w:val="28"/>
        </w:rPr>
        <w:t>: создать графическую композицию, вписывающуюся в архитектурную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среду города.</w:t>
      </w:r>
    </w:p>
    <w:p w14:paraId="121B27A1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Предлагаемое аудиторное задание: создание эскиза сложной композиции,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несущей эстетическую и смысловую нагрузку – фрески, сграффито.</w:t>
      </w:r>
    </w:p>
    <w:p w14:paraId="36CC12D2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Задание для самостоятельной работы</w:t>
      </w:r>
      <w:r w:rsidRPr="00C02A8F">
        <w:rPr>
          <w:rFonts w:ascii="Times New Roman" w:hAnsi="Times New Roman" w:cs="Times New Roman"/>
          <w:bCs/>
          <w:sz w:val="28"/>
          <w:szCs w:val="28"/>
        </w:rPr>
        <w:t>: сбор натурного материала.</w:t>
      </w:r>
    </w:p>
    <w:p w14:paraId="4DFAD921" w14:textId="77777777" w:rsidR="00A65CB2" w:rsidRPr="00C02A8F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ТРЕБОВАНИЯ К УРОВНЮ ПОДГОТОВКИ ОБУЧАЮЩИХСЯ</w:t>
      </w:r>
    </w:p>
    <w:p w14:paraId="2B68B4D6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Результатом освоения учебного предмета «Композиция станковая»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является приобретение обучающимися следующих знаний, умений и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навыков:</w:t>
      </w:r>
    </w:p>
    <w:p w14:paraId="6AEE3428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знание основных элемен</w:t>
      </w:r>
      <w:r w:rsidR="00C02A8F" w:rsidRPr="00C02A8F">
        <w:rPr>
          <w:rFonts w:ascii="Times New Roman" w:hAnsi="Times New Roman" w:cs="Times New Roman"/>
          <w:bCs/>
          <w:sz w:val="28"/>
          <w:szCs w:val="28"/>
        </w:rPr>
        <w:t xml:space="preserve">тов композиции, закономерностей построения </w:t>
      </w:r>
      <w:r w:rsidRPr="00C02A8F">
        <w:rPr>
          <w:rFonts w:ascii="Times New Roman" w:hAnsi="Times New Roman" w:cs="Times New Roman"/>
          <w:bCs/>
          <w:sz w:val="28"/>
          <w:szCs w:val="28"/>
        </w:rPr>
        <w:t>художественной формы;</w:t>
      </w:r>
    </w:p>
    <w:p w14:paraId="4F53C822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знание принципов сбора и систематизации подготовительного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материала и способов его применения для воплощения творческого замысла;</w:t>
      </w:r>
    </w:p>
    <w:p w14:paraId="5C31A5E1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lastRenderedPageBreak/>
        <w:t>• умение применять полученные знания о выразительных средствах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композиции – ритме, линии, силуэте, тональности и тональной пластике,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цвете, контрасте – в композиционных работах;</w:t>
      </w:r>
    </w:p>
    <w:p w14:paraId="77B5874B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умение использовать средства живописи и графики, их изобразительно-выразительные возможности;</w:t>
      </w:r>
    </w:p>
    <w:p w14:paraId="0A14514B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умение находить живописно-пластические решения для каждой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творческой задачи;</w:t>
      </w:r>
    </w:p>
    <w:p w14:paraId="487F6643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навыки работы по композиции.</w:t>
      </w:r>
    </w:p>
    <w:p w14:paraId="5A830522" w14:textId="77777777" w:rsidR="00A65CB2" w:rsidRPr="00C02A8F" w:rsidRDefault="00A65CB2" w:rsidP="00C02A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Требования к уровню подготовки обучающихся</w:t>
      </w:r>
    </w:p>
    <w:p w14:paraId="6F68DFA9" w14:textId="77777777" w:rsidR="00A65CB2" w:rsidRPr="00C02A8F" w:rsidRDefault="00A65CB2" w:rsidP="00C02A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на различных этапах обучения</w:t>
      </w:r>
    </w:p>
    <w:p w14:paraId="25594F55" w14:textId="77777777" w:rsidR="00A65CB2" w:rsidRPr="00A65CB2" w:rsidRDefault="00A65CB2" w:rsidP="00C02A8F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1 год обучения</w:t>
      </w:r>
    </w:p>
    <w:p w14:paraId="6E4529F2" w14:textId="77777777" w:rsidR="00A65CB2" w:rsidRPr="00C02A8F" w:rsidRDefault="00A65CB2" w:rsidP="00C02A8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- знания:</w:t>
      </w:r>
    </w:p>
    <w:p w14:paraId="6E67205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понятий и терминов, используемых при работе над композицией;</w:t>
      </w:r>
    </w:p>
    <w:p w14:paraId="0550E4DB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тональной, цветовой, линейной композиции;</w:t>
      </w:r>
    </w:p>
    <w:p w14:paraId="0B68560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движении в композиции;</w:t>
      </w:r>
    </w:p>
    <w:p w14:paraId="3CB9851D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ритме в станковой композиции;</w:t>
      </w:r>
    </w:p>
    <w:p w14:paraId="34348E51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контрастах и нюансах;</w:t>
      </w:r>
    </w:p>
    <w:p w14:paraId="5F4478AA" w14:textId="77777777" w:rsidR="00A65CB2" w:rsidRPr="00C02A8F" w:rsidRDefault="00A65CB2" w:rsidP="00C02A8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- умения:</w:t>
      </w:r>
    </w:p>
    <w:p w14:paraId="60D5F74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уравновешивать основные элементы в листе;</w:t>
      </w:r>
    </w:p>
    <w:p w14:paraId="0B7C8A15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четко выделять композиционный центр;</w:t>
      </w:r>
    </w:p>
    <w:p w14:paraId="43CA03F2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собирать материал в работе над сюжетной композицией;</w:t>
      </w:r>
    </w:p>
    <w:p w14:paraId="38063D39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- навыки:</w:t>
      </w:r>
    </w:p>
    <w:p w14:paraId="6267732B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владения техниками работы гуашью, аппликации, графическими</w:t>
      </w:r>
    </w:p>
    <w:p w14:paraId="35BA330E" w14:textId="77777777" w:rsidR="00A65CB2" w:rsidRPr="00C02A8F" w:rsidRDefault="00A65CB2" w:rsidP="00C02A8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техниками;</w:t>
      </w:r>
    </w:p>
    <w:p w14:paraId="43457248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поэтапной работы над сюжетной композицией;</w:t>
      </w:r>
    </w:p>
    <w:p w14:paraId="5A3E17F6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анализировать схемы</w:t>
      </w:r>
      <w:r w:rsidR="00C02A8F" w:rsidRPr="00C02A8F">
        <w:rPr>
          <w:rFonts w:ascii="Times New Roman" w:hAnsi="Times New Roman" w:cs="Times New Roman"/>
          <w:bCs/>
          <w:sz w:val="28"/>
          <w:szCs w:val="28"/>
        </w:rPr>
        <w:t xml:space="preserve"> построения композиций великими </w:t>
      </w:r>
      <w:r w:rsidRPr="00C02A8F">
        <w:rPr>
          <w:rFonts w:ascii="Times New Roman" w:hAnsi="Times New Roman" w:cs="Times New Roman"/>
          <w:bCs/>
          <w:sz w:val="28"/>
          <w:szCs w:val="28"/>
        </w:rPr>
        <w:t>художниками.</w:t>
      </w:r>
    </w:p>
    <w:p w14:paraId="1B2A101C" w14:textId="77777777" w:rsidR="00A65CB2" w:rsidRPr="00C02A8F" w:rsidRDefault="00A65CB2" w:rsidP="00C02A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2 год обучения</w:t>
      </w:r>
    </w:p>
    <w:p w14:paraId="37B8D08C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знания:</w:t>
      </w:r>
    </w:p>
    <w:p w14:paraId="4825648C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понятий и терминов, используемых при работе над композицией;</w:t>
      </w:r>
    </w:p>
    <w:p w14:paraId="5D8F38F5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развитии пластической идеи в пространственной композиции;</w:t>
      </w:r>
    </w:p>
    <w:p w14:paraId="5A88F0A2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lastRenderedPageBreak/>
        <w:t>• о трехмерном пространстве,</w:t>
      </w:r>
    </w:p>
    <w:p w14:paraId="52846AB1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перспективе (линейной и воздушной);</w:t>
      </w:r>
    </w:p>
    <w:p w14:paraId="3CFDDB1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плановости изображения;</w:t>
      </w:r>
    </w:p>
    <w:p w14:paraId="71CB1CE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точке зрения (горизонт);</w:t>
      </w:r>
    </w:p>
    <w:p w14:paraId="1820CD6B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создании декоративной композиции;</w:t>
      </w:r>
    </w:p>
    <w:p w14:paraId="3D755352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умения:</w:t>
      </w:r>
    </w:p>
    <w:p w14:paraId="590A3546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передачи пространства через изменение насыщенности и светлоты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цвета;</w:t>
      </w:r>
    </w:p>
    <w:p w14:paraId="77AA9904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последовательно поэтапно работать над сюжетной композицией;</w:t>
      </w:r>
    </w:p>
    <w:p w14:paraId="66BD1F71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работать над индивидуальной трактовкой персонажей;</w:t>
      </w:r>
    </w:p>
    <w:p w14:paraId="006C2EF6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передавать стилистику, историческую достоверность деталей;</w:t>
      </w:r>
    </w:p>
    <w:p w14:paraId="51523EF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трансформировать и стилизовать заданную форму;</w:t>
      </w:r>
    </w:p>
    <w:p w14:paraId="5B46CBB8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навыки:</w:t>
      </w:r>
    </w:p>
    <w:p w14:paraId="46024169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перехода на условную плоскостную, аппликативную трактовку формы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предмета;</w:t>
      </w:r>
    </w:p>
    <w:p w14:paraId="5F9444BD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анализировать схемы построения композиций великих художников;</w:t>
      </w:r>
    </w:p>
    <w:p w14:paraId="561E0091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работы с ограниченной палитрой, составление колеров;</w:t>
      </w:r>
    </w:p>
    <w:p w14:paraId="5808A8D2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создания орнаментальной композиции из стилизованных мотивов.</w:t>
      </w:r>
    </w:p>
    <w:p w14:paraId="5F415A93" w14:textId="77777777" w:rsidR="00A65CB2" w:rsidRPr="00C02A8F" w:rsidRDefault="00A65CB2" w:rsidP="00C02A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3 год обучения</w:t>
      </w:r>
    </w:p>
    <w:p w14:paraId="693CB4E2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знания:</w:t>
      </w:r>
    </w:p>
    <w:p w14:paraId="58F42920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пропорциях, об основах перспективы;</w:t>
      </w:r>
    </w:p>
    <w:p w14:paraId="29DAA77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символическом значении цвета в композиции;</w:t>
      </w:r>
    </w:p>
    <w:p w14:paraId="445736DA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о влиянии цвета и тона на формирование пространства условной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картинной плоскости;</w:t>
      </w:r>
    </w:p>
    <w:p w14:paraId="60E032FE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об эмоциональной выразительности и цельности композиции;</w:t>
      </w:r>
    </w:p>
    <w:p w14:paraId="14112666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умения:</w:t>
      </w:r>
    </w:p>
    <w:p w14:paraId="70FACEA6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ориентироваться в общепринятой терминологии;</w:t>
      </w:r>
    </w:p>
    <w:p w14:paraId="60D6ADF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доводить свою работу до известной степени законченности;</w:t>
      </w:r>
    </w:p>
    <w:p w14:paraId="26DCB9B8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обрабатывать поверхность листа, передавать характер движения людей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и животных;</w:t>
      </w:r>
    </w:p>
    <w:p w14:paraId="7CCD8B47" w14:textId="77777777" w:rsid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собирать дополнительный материал для создания композиции;</w:t>
      </w:r>
    </w:p>
    <w:p w14:paraId="74650EE9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- навыки:</w:t>
      </w:r>
    </w:p>
    <w:p w14:paraId="63FA050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разработки сюжета;</w:t>
      </w:r>
    </w:p>
    <w:p w14:paraId="09A04F5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использования пленэрных зарисовок и этюдов в композиции;</w:t>
      </w:r>
    </w:p>
    <w:p w14:paraId="66107600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lastRenderedPageBreak/>
        <w:t>• приобретение опыта работы над серией композиций.</w:t>
      </w:r>
    </w:p>
    <w:p w14:paraId="208BBD16" w14:textId="77777777" w:rsidR="00A65CB2" w:rsidRPr="00C02A8F" w:rsidRDefault="00A65CB2" w:rsidP="00C02A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4 год обучения</w:t>
      </w:r>
    </w:p>
    <w:p w14:paraId="2BE1BBB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знания:</w:t>
      </w:r>
    </w:p>
    <w:p w14:paraId="0DEB9408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применения основных правил и законов станковой композиции;</w:t>
      </w:r>
    </w:p>
    <w:p w14:paraId="219AB8FF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основных пропорций фигуры человека;</w:t>
      </w:r>
    </w:p>
    <w:p w14:paraId="47B7CA0E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соразмерности фигур человека, животного и частей интерьера;</w:t>
      </w:r>
    </w:p>
    <w:p w14:paraId="70CF567F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умения:</w:t>
      </w:r>
    </w:p>
    <w:p w14:paraId="5D36370D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выполнения живописной композиции с соблюдением всех подготовительных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этапов работы, включая работу с историческим материалом;</w:t>
      </w:r>
    </w:p>
    <w:p w14:paraId="03EAE3BD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организации структуры композиции с помощью применения несложных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композиционных схем;</w:t>
      </w:r>
    </w:p>
    <w:p w14:paraId="652F805B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навыки:</w:t>
      </w:r>
    </w:p>
    <w:p w14:paraId="6A5C13D3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создания эмоциональной выразительности листа и подчинения всех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элементов композиции основному замыслу;</w:t>
      </w:r>
    </w:p>
    <w:p w14:paraId="69716DA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правильной организации композиционных и смысловых центров;</w:t>
      </w:r>
    </w:p>
    <w:p w14:paraId="3F887E01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 xml:space="preserve">• создания целостности </w:t>
      </w:r>
      <w:proofErr w:type="spellStart"/>
      <w:r w:rsidRPr="00A65CB2">
        <w:rPr>
          <w:rFonts w:ascii="Times New Roman" w:hAnsi="Times New Roman" w:cs="Times New Roman"/>
          <w:bCs/>
          <w:sz w:val="28"/>
          <w:szCs w:val="28"/>
        </w:rPr>
        <w:t>цветотонального</w:t>
      </w:r>
      <w:proofErr w:type="spellEnd"/>
      <w:r w:rsidRPr="00A65CB2">
        <w:rPr>
          <w:rFonts w:ascii="Times New Roman" w:hAnsi="Times New Roman" w:cs="Times New Roman"/>
          <w:bCs/>
          <w:sz w:val="28"/>
          <w:szCs w:val="28"/>
        </w:rPr>
        <w:t xml:space="preserve"> решения листа.</w:t>
      </w:r>
    </w:p>
    <w:p w14:paraId="7256BA23" w14:textId="77777777" w:rsidR="00A65CB2" w:rsidRPr="00C02A8F" w:rsidRDefault="00A65CB2" w:rsidP="00C02A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5 год обучения</w:t>
      </w:r>
    </w:p>
    <w:p w14:paraId="042FBF6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знания:</w:t>
      </w:r>
    </w:p>
    <w:p w14:paraId="36CDF762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законов композиции и схем композиционного построения листа;</w:t>
      </w:r>
    </w:p>
    <w:p w14:paraId="169829D8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плановости, перспективном построении пространства;</w:t>
      </w:r>
    </w:p>
    <w:p w14:paraId="668A02A2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стилизации форм;</w:t>
      </w:r>
    </w:p>
    <w:p w14:paraId="5793DF6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умения:</w:t>
      </w:r>
    </w:p>
    <w:p w14:paraId="5EEEA1D3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самостоятельно грамотно и последовательно вести работу над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сюжетной композицией с соблюдением всех подготовительных этапов работы,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включая работу с историческим материалом;</w:t>
      </w:r>
    </w:p>
    <w:p w14:paraId="03C2FDF6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 xml:space="preserve">• самостоятельно тонально выдержанно и </w:t>
      </w:r>
      <w:proofErr w:type="spellStart"/>
      <w:r w:rsidRPr="00C02A8F">
        <w:rPr>
          <w:rFonts w:ascii="Times New Roman" w:hAnsi="Times New Roman" w:cs="Times New Roman"/>
          <w:bCs/>
          <w:sz w:val="28"/>
          <w:szCs w:val="28"/>
        </w:rPr>
        <w:t>колористически</w:t>
      </w:r>
      <w:proofErr w:type="spellEnd"/>
      <w:r w:rsidRPr="00C02A8F">
        <w:rPr>
          <w:rFonts w:ascii="Times New Roman" w:hAnsi="Times New Roman" w:cs="Times New Roman"/>
          <w:bCs/>
          <w:sz w:val="28"/>
          <w:szCs w:val="28"/>
        </w:rPr>
        <w:t xml:space="preserve"> грамотно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решить плоскость листа;</w:t>
      </w:r>
    </w:p>
    <w:p w14:paraId="6A9585D4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самостоятельно выразить идею композиции с помощью графических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средств – линии, пятна;</w:t>
      </w:r>
    </w:p>
    <w:p w14:paraId="053C1074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самостоятельно выявить и подчеркнуть форму цветом, тоном, фактурой;</w:t>
      </w:r>
    </w:p>
    <w:p w14:paraId="6C4FDDF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навыки:</w:t>
      </w:r>
    </w:p>
    <w:p w14:paraId="4F037D4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работы различными живописными и графическими техниками;</w:t>
      </w:r>
    </w:p>
    <w:p w14:paraId="53E94B14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lastRenderedPageBreak/>
        <w:t>• самостоятельного изучения материальной культуры;</w:t>
      </w:r>
    </w:p>
    <w:p w14:paraId="37F23301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применения визуальных эффектов в композиции;</w:t>
      </w:r>
    </w:p>
    <w:p w14:paraId="619B870D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создания графической конструктивно-пространственной композиции с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архитектурными элементами.</w:t>
      </w:r>
    </w:p>
    <w:p w14:paraId="2698E7D3" w14:textId="77777777" w:rsidR="00A65CB2" w:rsidRPr="00C02A8F" w:rsidRDefault="00A65CB2" w:rsidP="00C02A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6 год обучения</w:t>
      </w:r>
    </w:p>
    <w:p w14:paraId="530244EB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знания:</w:t>
      </w:r>
    </w:p>
    <w:p w14:paraId="191ADF3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особенностей композиционного построения графики малых форм;</w:t>
      </w:r>
    </w:p>
    <w:p w14:paraId="36F1ED6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различных видов и конструктивных особенностей шрифта;</w:t>
      </w:r>
    </w:p>
    <w:p w14:paraId="7A2DCA54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по созданию оригинальной тематической шрифтовой композиции с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учетом понятия цветности шрифта;</w:t>
      </w:r>
    </w:p>
    <w:p w14:paraId="49B7FC04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по созданию серии композиций (триптих), объединенных одной темой,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с учетом соподчиненности частей смысловому центру композиции.</w:t>
      </w:r>
    </w:p>
    <w:p w14:paraId="324BF6E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умения:</w:t>
      </w:r>
    </w:p>
    <w:p w14:paraId="274BC06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создавать сложные художественные образы;</w:t>
      </w:r>
    </w:p>
    <w:p w14:paraId="20210A02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создавать выразительные и оригинальные образы в малых графических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формах;</w:t>
      </w:r>
    </w:p>
    <w:p w14:paraId="2E89B95B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создавать композиции, наиболее полно отражающие профессиональные,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любительские интересы и литературные пристрастия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владельца книги при работе над экслибрисом;</w:t>
      </w:r>
    </w:p>
    <w:p w14:paraId="7498AE9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навыки:</w:t>
      </w:r>
    </w:p>
    <w:p w14:paraId="206F1BEB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создания персонажей и фонов в строгом соответствии с индивидуальной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характеристикой образов и материальной культурой;</w:t>
      </w:r>
    </w:p>
    <w:p w14:paraId="618ED56B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использования символов в изображении;</w:t>
      </w:r>
    </w:p>
    <w:p w14:paraId="3F9E5BE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создания композиции с использованием шрифта.</w:t>
      </w:r>
    </w:p>
    <w:p w14:paraId="3938E504" w14:textId="77777777" w:rsidR="00A65CB2" w:rsidRPr="006B04B1" w:rsidRDefault="00A65CB2" w:rsidP="006B04B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04B1">
        <w:rPr>
          <w:rFonts w:ascii="Times New Roman" w:hAnsi="Times New Roman" w:cs="Times New Roman"/>
          <w:b/>
          <w:bCs/>
          <w:sz w:val="28"/>
          <w:szCs w:val="28"/>
        </w:rPr>
        <w:t>ФОРМЫ И МЕТОДЫ КОНТРОЛЯ, СИСТЕМА ОЦЕНОК</w:t>
      </w:r>
    </w:p>
    <w:p w14:paraId="56B6AF75" w14:textId="77777777" w:rsidR="00A65CB2" w:rsidRPr="006B04B1" w:rsidRDefault="00A65CB2" w:rsidP="006B04B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04B1">
        <w:rPr>
          <w:rFonts w:ascii="Times New Roman" w:hAnsi="Times New Roman" w:cs="Times New Roman"/>
          <w:b/>
          <w:bCs/>
          <w:sz w:val="28"/>
          <w:szCs w:val="28"/>
        </w:rPr>
        <w:t>Аттестация: цели, виды, форма, содержание</w:t>
      </w:r>
    </w:p>
    <w:p w14:paraId="3975EFA6" w14:textId="77777777" w:rsidR="00A65CB2" w:rsidRPr="00A65CB2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Контроль знаний, умений и навыков обучающихся обеспечивает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оперативное управление учебным процессом и выполняет обучающую,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проверочную, воспитательную и корректирующую функции.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Текущий контроль успеваемости обучающихся проводится в счет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аудиторного времени, предусмотренного на учебный предмет в виде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проверки самостоятельной работы обучающегося, обсуждения этапов работы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над композицией, выставления оценок и пр. Преподаватель имеет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 xml:space="preserve">возможность </w:t>
      </w:r>
      <w:r w:rsidRPr="00A65CB2">
        <w:rPr>
          <w:rFonts w:ascii="Times New Roman" w:hAnsi="Times New Roman" w:cs="Times New Roman"/>
          <w:bCs/>
          <w:sz w:val="28"/>
          <w:szCs w:val="28"/>
        </w:rPr>
        <w:lastRenderedPageBreak/>
        <w:t>по своему усмотрению проводить промежуточные просмотры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по разделам программы.</w:t>
      </w:r>
    </w:p>
    <w:p w14:paraId="7C778C7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Формы промежуточной аттестации:</w:t>
      </w:r>
    </w:p>
    <w:p w14:paraId="1154B748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зачет – творческий просмотр (проводится в счет аудиторного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времени);</w:t>
      </w:r>
    </w:p>
    <w:p w14:paraId="7A07F6FB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экзамен - творческий просмотр (проводится во внеаудиторное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время).</w:t>
      </w:r>
    </w:p>
    <w:p w14:paraId="1E9AF35F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Промежуточный контроль успеваемости обучающихся проводится в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счет аудиторного времени, предусмотренного на учебный предмет в виде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творческого просмотра по окончании первого полугодия. Оценки ученикам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могут выставляться и по окончании четверти. Преподаватель имеет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возможность по своему усмотрению проводить промежуточные просмотры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по разделам программы (текущий контроль).</w:t>
      </w:r>
    </w:p>
    <w:p w14:paraId="3977447A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Тематика экзаменационных задани</w:t>
      </w:r>
      <w:r w:rsidR="006B04B1" w:rsidRPr="006B04B1">
        <w:rPr>
          <w:rFonts w:ascii="Times New Roman" w:hAnsi="Times New Roman" w:cs="Times New Roman"/>
          <w:bCs/>
          <w:sz w:val="28"/>
          <w:szCs w:val="28"/>
        </w:rPr>
        <w:t xml:space="preserve">й в конце каждого учебного года </w:t>
      </w:r>
      <w:r w:rsidRPr="006B04B1">
        <w:rPr>
          <w:rFonts w:ascii="Times New Roman" w:hAnsi="Times New Roman" w:cs="Times New Roman"/>
          <w:bCs/>
          <w:sz w:val="28"/>
          <w:szCs w:val="28"/>
        </w:rPr>
        <w:t xml:space="preserve">может быть связана с планом творческой работы, </w:t>
      </w:r>
      <w:proofErr w:type="spellStart"/>
      <w:r w:rsidRPr="006B04B1">
        <w:rPr>
          <w:rFonts w:ascii="Times New Roman" w:hAnsi="Times New Roman" w:cs="Times New Roman"/>
          <w:bCs/>
          <w:sz w:val="28"/>
          <w:szCs w:val="28"/>
        </w:rPr>
        <w:t>конкурсно</w:t>
      </w:r>
      <w:proofErr w:type="spellEnd"/>
      <w:r w:rsidRPr="006B04B1">
        <w:rPr>
          <w:rFonts w:ascii="Times New Roman" w:hAnsi="Times New Roman" w:cs="Times New Roman"/>
          <w:bCs/>
          <w:sz w:val="28"/>
          <w:szCs w:val="28"/>
        </w:rPr>
        <w:t>-выставочной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деятельностью ДШИ. Экзамен проводится за пределами аудиторных занятий.</w:t>
      </w:r>
    </w:p>
    <w:p w14:paraId="2F8AC24E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Итоговая аттестация в форме итогового просмотра-выставки проводится:</w:t>
      </w:r>
    </w:p>
    <w:p w14:paraId="794CF6D6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при сроке освоения образовательной программы «Живопись» 5 лет –</w:t>
      </w:r>
    </w:p>
    <w:p w14:paraId="18A65B0B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в 5 классе,</w:t>
      </w:r>
    </w:p>
    <w:p w14:paraId="40FF6CAB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при сроке освоения образовательной программы «Живопись» 6 лет –</w:t>
      </w:r>
    </w:p>
    <w:p w14:paraId="21F8B464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в 6 классе,</w:t>
      </w:r>
    </w:p>
    <w:p w14:paraId="5D2D12C1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при сроке освоения образовательной программы «Живопись» 8 лет –</w:t>
      </w:r>
    </w:p>
    <w:p w14:paraId="25355952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в 8 классе,</w:t>
      </w:r>
    </w:p>
    <w:p w14:paraId="0AB06526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при сроке освоения образовательной программы «Живопись» 9 лет –</w:t>
      </w:r>
    </w:p>
    <w:p w14:paraId="2C252BC9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в 9 классе.</w:t>
      </w:r>
    </w:p>
    <w:p w14:paraId="290D94B7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Итоговая работа предполагает создание серии, связанной единством</w:t>
      </w:r>
    </w:p>
    <w:p w14:paraId="090EEA07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замысла. Итоговая композиция демонстрирует умения реализовывать свои</w:t>
      </w:r>
    </w:p>
    <w:p w14:paraId="1C34D534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замыслы, творческий подход в выборе решения, умение работать с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подготовительным материалом, эскизами, этюдами, набросками, литературой.</w:t>
      </w:r>
    </w:p>
    <w:p w14:paraId="31E3EA62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lastRenderedPageBreak/>
        <w:t>Тему итоговой работы каждый обучающийся выбирает сам, учитывая</w:t>
      </w:r>
    </w:p>
    <w:p w14:paraId="0FA377D0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свои склонности и возможности реализовать выбранную идею в серии листов</w:t>
      </w:r>
    </w:p>
    <w:p w14:paraId="0D38219C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(не менее трех), связанных единством замысла и воплощения.</w:t>
      </w:r>
    </w:p>
    <w:p w14:paraId="3D6E163E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04B1">
        <w:rPr>
          <w:rFonts w:ascii="Times New Roman" w:hAnsi="Times New Roman" w:cs="Times New Roman"/>
          <w:b/>
          <w:bCs/>
          <w:sz w:val="28"/>
          <w:szCs w:val="28"/>
        </w:rPr>
        <w:t>Требования к содержанию итоговой аттестации обучающихся</w:t>
      </w:r>
      <w:r w:rsidR="006B04B1" w:rsidRPr="006B04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/>
          <w:bCs/>
          <w:sz w:val="28"/>
          <w:szCs w:val="28"/>
        </w:rPr>
        <w:t>определяются на основании ФГТ.</w:t>
      </w:r>
    </w:p>
    <w:p w14:paraId="435827AF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 xml:space="preserve">Итоговая работа может быть выполнена в любой технике живописи </w:t>
      </w:r>
      <w:proofErr w:type="spellStart"/>
      <w:r w:rsidRPr="006B04B1">
        <w:rPr>
          <w:rFonts w:ascii="Times New Roman" w:hAnsi="Times New Roman" w:cs="Times New Roman"/>
          <w:bCs/>
          <w:sz w:val="28"/>
          <w:szCs w:val="28"/>
        </w:rPr>
        <w:t>играфике</w:t>
      </w:r>
      <w:proofErr w:type="spellEnd"/>
      <w:r w:rsidRPr="006B04B1">
        <w:rPr>
          <w:rFonts w:ascii="Times New Roman" w:hAnsi="Times New Roman" w:cs="Times New Roman"/>
          <w:bCs/>
          <w:sz w:val="28"/>
          <w:szCs w:val="28"/>
        </w:rPr>
        <w:t>. Работа рассчитана на второе полугодие выпускного класса.</w:t>
      </w:r>
    </w:p>
    <w:p w14:paraId="27F7324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Этапы работы:</w:t>
      </w:r>
    </w:p>
    <w:p w14:paraId="51508F21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поиски темы, выстраивание концепции серии; сбор и обработка</w:t>
      </w:r>
    </w:p>
    <w:p w14:paraId="1A8FCDD1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материала; зарисовки, эскизы, этюды;</w:t>
      </w:r>
    </w:p>
    <w:p w14:paraId="19D782D3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поиски графических и живописных решений, как отдельных листов</w:t>
      </w:r>
    </w:p>
    <w:p w14:paraId="7BC29F75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серии, так и всей серии в целом;</w:t>
      </w:r>
    </w:p>
    <w:p w14:paraId="746C3E4B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сдача итоговых листов и завершение всей работы в конце учебного</w:t>
      </w:r>
    </w:p>
    <w:p w14:paraId="779EA792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года;</w:t>
      </w:r>
    </w:p>
    <w:p w14:paraId="1C8F94A3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выставка и обсуждение итоговых работ.</w:t>
      </w:r>
    </w:p>
    <w:p w14:paraId="4B45E9C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Критерии оценок</w:t>
      </w:r>
    </w:p>
    <w:p w14:paraId="5426A32D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По результатам текущей, промежуточной и итоговой аттестации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выставляются оценки: «отлично», «хорошо», «удовлетворительно».</w:t>
      </w:r>
    </w:p>
    <w:p w14:paraId="694EE96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5 (отлично) – ученик самостоятельно выполняет все задачи на высоком</w:t>
      </w:r>
    </w:p>
    <w:p w14:paraId="135D48D9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уровне, его работа отличается оригинальностью идеи, грамотным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исполнением, творческим подходом.</w:t>
      </w:r>
    </w:p>
    <w:p w14:paraId="7CC06F4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4 (хорошо) – ученик справляется с поставленными перед ним задачами,</w:t>
      </w:r>
    </w:p>
    <w:p w14:paraId="7D7A6E81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но прибегает к помощи преподавателя. Работа выполнена, но есть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незначительные ошибки.</w:t>
      </w:r>
    </w:p>
    <w:p w14:paraId="5CEE382F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3 (удовлетворительно) – ученик выполняет задачи, но делает грубые</w:t>
      </w:r>
    </w:p>
    <w:p w14:paraId="39EE3D83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ошибки (по невнимательности или нерадивости). Для завершения работы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необходима постоянная помощь преподавателя.</w:t>
      </w:r>
    </w:p>
    <w:p w14:paraId="03BAADA6" w14:textId="77777777" w:rsidR="00A65CB2" w:rsidRPr="006B04B1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04B1">
        <w:rPr>
          <w:rFonts w:ascii="Times New Roman" w:hAnsi="Times New Roman" w:cs="Times New Roman"/>
          <w:b/>
          <w:bCs/>
          <w:sz w:val="28"/>
          <w:szCs w:val="28"/>
        </w:rPr>
        <w:t>МЕТОДИЧЕСКОЕ ОБЕСПЕЧЕНИЕ УЧЕБНОГО ПРОЦЕССА</w:t>
      </w:r>
    </w:p>
    <w:p w14:paraId="2BA471BA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lastRenderedPageBreak/>
        <w:t>Методические рекомендации преподавателям, предложенные в настоящей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программе темы заданий по композиции следует рассматривать как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рекомендательные. Это дает возможность педагогу творчески подойти к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преподаванию учебного предмета, применять разработанные им методики;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разнообразные по техникам и материалам задания. Применение различных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методов и форм (теоретических и практических занятий, самостоятельной работы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по сбору натурного материала и т.п.) должно четко укладываться в схему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поэтапного ведения работы. Программа предлагает следующую схему этапов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выполнения композиции станковой:</w:t>
      </w:r>
    </w:p>
    <w:p w14:paraId="5EABBDCB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1. Обзорная беседа о предлагаемых темах.</w:t>
      </w:r>
    </w:p>
    <w:p w14:paraId="7D9CEAAF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2. Выбор сюжета и техники исполнения.</w:t>
      </w:r>
    </w:p>
    <w:p w14:paraId="07E448E5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3. Сбор подготовительного изобразительного материала и изучение</w:t>
      </w:r>
    </w:p>
    <w:p w14:paraId="5BCD1C7B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материальной культуры.</w:t>
      </w:r>
    </w:p>
    <w:p w14:paraId="66CA89B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 xml:space="preserve">4. Тональные </w:t>
      </w:r>
      <w:proofErr w:type="spellStart"/>
      <w:r w:rsidRPr="00A65CB2">
        <w:rPr>
          <w:rFonts w:ascii="Times New Roman" w:hAnsi="Times New Roman" w:cs="Times New Roman"/>
          <w:bCs/>
          <w:sz w:val="28"/>
          <w:szCs w:val="28"/>
        </w:rPr>
        <w:t>форэскизы</w:t>
      </w:r>
      <w:proofErr w:type="spellEnd"/>
      <w:r w:rsidRPr="00A65CB2">
        <w:rPr>
          <w:rFonts w:ascii="Times New Roman" w:hAnsi="Times New Roman" w:cs="Times New Roman"/>
          <w:bCs/>
          <w:sz w:val="28"/>
          <w:szCs w:val="28"/>
        </w:rPr>
        <w:t>.</w:t>
      </w:r>
    </w:p>
    <w:p w14:paraId="031285C2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 xml:space="preserve">5. Упражнения по </w:t>
      </w:r>
      <w:proofErr w:type="spellStart"/>
      <w:r w:rsidRPr="006B04B1">
        <w:rPr>
          <w:rFonts w:ascii="Times New Roman" w:hAnsi="Times New Roman" w:cs="Times New Roman"/>
          <w:bCs/>
          <w:sz w:val="28"/>
          <w:szCs w:val="28"/>
        </w:rPr>
        <w:t>цветовед</w:t>
      </w:r>
      <w:r w:rsidR="006B04B1" w:rsidRPr="006B04B1">
        <w:rPr>
          <w:rFonts w:ascii="Times New Roman" w:hAnsi="Times New Roman" w:cs="Times New Roman"/>
          <w:bCs/>
          <w:sz w:val="28"/>
          <w:szCs w:val="28"/>
        </w:rPr>
        <w:t>ению</w:t>
      </w:r>
      <w:proofErr w:type="spellEnd"/>
      <w:r w:rsidR="006B04B1" w:rsidRPr="006B04B1">
        <w:rPr>
          <w:rFonts w:ascii="Times New Roman" w:hAnsi="Times New Roman" w:cs="Times New Roman"/>
          <w:bCs/>
          <w:sz w:val="28"/>
          <w:szCs w:val="28"/>
        </w:rPr>
        <w:t xml:space="preserve">, по законам композиции, по </w:t>
      </w:r>
      <w:r w:rsidRPr="006B04B1">
        <w:rPr>
          <w:rFonts w:ascii="Times New Roman" w:hAnsi="Times New Roman" w:cs="Times New Roman"/>
          <w:bCs/>
          <w:sz w:val="28"/>
          <w:szCs w:val="28"/>
        </w:rPr>
        <w:t>техникам исполнения.</w:t>
      </w:r>
    </w:p>
    <w:p w14:paraId="78A20724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6. Варианты тонально-композиционных эскизов.</w:t>
      </w:r>
    </w:p>
    <w:p w14:paraId="7AF8DB9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 xml:space="preserve">7. Варианты </w:t>
      </w:r>
      <w:proofErr w:type="spellStart"/>
      <w:r w:rsidRPr="00A65CB2">
        <w:rPr>
          <w:rFonts w:ascii="Times New Roman" w:hAnsi="Times New Roman" w:cs="Times New Roman"/>
          <w:bCs/>
          <w:sz w:val="28"/>
          <w:szCs w:val="28"/>
        </w:rPr>
        <w:t>цветотональных</w:t>
      </w:r>
      <w:proofErr w:type="spellEnd"/>
      <w:r w:rsidRPr="00A65CB2">
        <w:rPr>
          <w:rFonts w:ascii="Times New Roman" w:hAnsi="Times New Roman" w:cs="Times New Roman"/>
          <w:bCs/>
          <w:sz w:val="28"/>
          <w:szCs w:val="28"/>
        </w:rPr>
        <w:t xml:space="preserve"> эскизов.</w:t>
      </w:r>
    </w:p>
    <w:p w14:paraId="380D868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8. Выполнение картона.</w:t>
      </w:r>
    </w:p>
    <w:p w14:paraId="79EEABF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9. Выполнение работы на формате в материале.</w:t>
      </w:r>
    </w:p>
    <w:p w14:paraId="54479159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Работа над сюжетной композицией ведется, в основном, за пределами</w:t>
      </w:r>
    </w:p>
    <w:p w14:paraId="589FD7C6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учебных аудиторных занятий, ввиду небольшого количества аудиторных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часов, отведенных на предмет «Композиция станковая». Во время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аудиторных занятий проводятся: объявление темы, постановка конкретных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 xml:space="preserve">задач, просмотр классических аналогов, создание </w:t>
      </w:r>
      <w:proofErr w:type="spellStart"/>
      <w:r w:rsidRPr="006B04B1">
        <w:rPr>
          <w:rFonts w:ascii="Times New Roman" w:hAnsi="Times New Roman" w:cs="Times New Roman"/>
          <w:bCs/>
          <w:sz w:val="28"/>
          <w:szCs w:val="28"/>
        </w:rPr>
        <w:t>форэскизов</w:t>
      </w:r>
      <w:proofErr w:type="spellEnd"/>
      <w:r w:rsidRPr="006B04B1">
        <w:rPr>
          <w:rFonts w:ascii="Times New Roman" w:hAnsi="Times New Roman" w:cs="Times New Roman"/>
          <w:bCs/>
          <w:sz w:val="28"/>
          <w:szCs w:val="28"/>
        </w:rPr>
        <w:t>, цветовых и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тональных эскизов, индивидуальная работа с каждым учеником.</w:t>
      </w:r>
    </w:p>
    <w:p w14:paraId="0725BBF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Итогом каждого из двух полугодий должна стать, как минимум, одна</w:t>
      </w:r>
    </w:p>
    <w:p w14:paraId="4DA8E84B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 xml:space="preserve">законченная композиция в цвете или графическая, </w:t>
      </w:r>
      <w:proofErr w:type="gramStart"/>
      <w:r w:rsidRPr="006B04B1">
        <w:rPr>
          <w:rFonts w:ascii="Times New Roman" w:hAnsi="Times New Roman" w:cs="Times New Roman"/>
          <w:bCs/>
          <w:sz w:val="28"/>
          <w:szCs w:val="28"/>
        </w:rPr>
        <w:t>может быть</w:t>
      </w:r>
      <w:proofErr w:type="gramEnd"/>
      <w:r w:rsidRPr="006B04B1">
        <w:rPr>
          <w:rFonts w:ascii="Times New Roman" w:hAnsi="Times New Roman" w:cs="Times New Roman"/>
          <w:bCs/>
          <w:sz w:val="28"/>
          <w:szCs w:val="28"/>
        </w:rPr>
        <w:t xml:space="preserve"> и серия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цветовых или графических листов. Техника исполнения и формат работы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обсуждается с преподавателем.</w:t>
      </w:r>
    </w:p>
    <w:p w14:paraId="63E45EDC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Педагог должен помочь детям выбрать тему итоговой работы. При всей</w:t>
      </w:r>
    </w:p>
    <w:p w14:paraId="4B18010D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lastRenderedPageBreak/>
        <w:t>углубленности и широте задачи, она должна быть вполне доступна именно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данному ученику.</w:t>
      </w:r>
    </w:p>
    <w:p w14:paraId="72ED3579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После выбора основной темы и ее графического подтверждения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начинается индивидуальная работа с каждым обучающимся. Это и поиски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решений, и, если нужно, обращение к справочному материалу, литературе по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искусству. Полезно делать зарисовки, эскизы, этюды, даже копии с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произведений мастеров, выстраивая графический ряд, затем, если итоговая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работа задумана в цвете, - ее колористическое решение.</w:t>
      </w:r>
    </w:p>
    <w:p w14:paraId="1129566D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Рекомендации по организации самостоятельной работы обучающихся.</w:t>
      </w:r>
    </w:p>
    <w:p w14:paraId="79E543A0" w14:textId="77777777" w:rsidR="00A65CB2" w:rsidRPr="00A65CB2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Самостоятельные работы по композиции просматриваются преподавателем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еженедельно. Оценкой отмечаются все этапы работы: сбор материала, эскиз,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картон, итоговая работа. Необходимо дать возможность ученику глубже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проникнуть в предмет изображения, создав условия для проявления его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творческой индивидуальности.</w:t>
      </w:r>
    </w:p>
    <w:p w14:paraId="6B603B85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Самостоятельная (внеаудиторная) работа может быть использована на</w:t>
      </w:r>
    </w:p>
    <w:p w14:paraId="65D85AD2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выполнение домашнего задания детьми, посещение ими учреждений культуры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(выставок, галерей, музеев и т. д.), участие детей в творческих мероприятиях,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конкурсах и культурно-просветительской деятельности школы.</w:t>
      </w:r>
    </w:p>
    <w:p w14:paraId="38210DB8" w14:textId="77777777" w:rsidR="00A65CB2" w:rsidRPr="00F56F3D" w:rsidRDefault="00A65CB2" w:rsidP="00F56F3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F3D">
        <w:rPr>
          <w:rFonts w:ascii="Times New Roman" w:hAnsi="Times New Roman" w:cs="Times New Roman"/>
          <w:b/>
          <w:bCs/>
          <w:sz w:val="28"/>
          <w:szCs w:val="28"/>
        </w:rPr>
        <w:t>Дидактически материалы</w:t>
      </w:r>
    </w:p>
    <w:p w14:paraId="6718271B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Для успешного результата в освоении программы по композиции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станковой необходимы следующие учебно-методические пособия:</w:t>
      </w:r>
    </w:p>
    <w:p w14:paraId="24A119C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 xml:space="preserve">- таблица по </w:t>
      </w:r>
      <w:proofErr w:type="spellStart"/>
      <w:r w:rsidRPr="00A65CB2">
        <w:rPr>
          <w:rFonts w:ascii="Times New Roman" w:hAnsi="Times New Roman" w:cs="Times New Roman"/>
          <w:bCs/>
          <w:sz w:val="28"/>
          <w:szCs w:val="28"/>
        </w:rPr>
        <w:t>цветоведению</w:t>
      </w:r>
      <w:proofErr w:type="spellEnd"/>
      <w:r w:rsidRPr="00A65CB2">
        <w:rPr>
          <w:rFonts w:ascii="Times New Roman" w:hAnsi="Times New Roman" w:cs="Times New Roman"/>
          <w:bCs/>
          <w:sz w:val="28"/>
          <w:szCs w:val="28"/>
        </w:rPr>
        <w:t>;</w:t>
      </w:r>
    </w:p>
    <w:p w14:paraId="53673233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- таблицы по этапам рабо</w:t>
      </w:r>
      <w:r w:rsidR="00F56F3D" w:rsidRPr="00F56F3D">
        <w:rPr>
          <w:rFonts w:ascii="Times New Roman" w:hAnsi="Times New Roman" w:cs="Times New Roman"/>
          <w:bCs/>
          <w:sz w:val="28"/>
          <w:szCs w:val="28"/>
        </w:rPr>
        <w:t xml:space="preserve">ты над графической и живописной </w:t>
      </w:r>
      <w:r w:rsidRPr="00F56F3D">
        <w:rPr>
          <w:rFonts w:ascii="Times New Roman" w:hAnsi="Times New Roman" w:cs="Times New Roman"/>
          <w:bCs/>
          <w:sz w:val="28"/>
          <w:szCs w:val="28"/>
        </w:rPr>
        <w:t>композицией;</w:t>
      </w:r>
    </w:p>
    <w:p w14:paraId="38FDA3DF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- наглядные пособия по различным графическим и живописным техникам;</w:t>
      </w:r>
    </w:p>
    <w:p w14:paraId="75847794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- репродукции произведений классиков русского и мирового искусства;</w:t>
      </w:r>
    </w:p>
    <w:p w14:paraId="75EC533C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работы учащихся из методического фонда школы;</w:t>
      </w:r>
    </w:p>
    <w:p w14:paraId="0642295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таблицы, иллюстрирующие основные законы композиции;</w:t>
      </w:r>
    </w:p>
    <w:p w14:paraId="3338FB3F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интернет-ресурсы;</w:t>
      </w:r>
    </w:p>
    <w:p w14:paraId="2C0B7768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презентационные материалы по тематике разделов.</w:t>
      </w:r>
    </w:p>
    <w:p w14:paraId="4EF08A40" w14:textId="77777777" w:rsidR="00A65CB2" w:rsidRPr="00F56F3D" w:rsidRDefault="00A65CB2" w:rsidP="00F56F3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F3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 И СРЕДСТВА ОБУЧЕНИЯ</w:t>
      </w:r>
    </w:p>
    <w:p w14:paraId="7CF49F4D" w14:textId="77777777" w:rsidR="00A65CB2" w:rsidRPr="00F56F3D" w:rsidRDefault="00A65CB2" w:rsidP="00F56F3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F3D">
        <w:rPr>
          <w:rFonts w:ascii="Times New Roman" w:hAnsi="Times New Roman" w:cs="Times New Roman"/>
          <w:b/>
          <w:bCs/>
          <w:sz w:val="28"/>
          <w:szCs w:val="28"/>
        </w:rPr>
        <w:t>Список методической литературы</w:t>
      </w:r>
    </w:p>
    <w:p w14:paraId="4F9035F2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F56F3D">
        <w:rPr>
          <w:rFonts w:ascii="Times New Roman" w:hAnsi="Times New Roman" w:cs="Times New Roman"/>
          <w:bCs/>
          <w:sz w:val="28"/>
          <w:szCs w:val="28"/>
        </w:rPr>
        <w:t>Алямовская</w:t>
      </w:r>
      <w:proofErr w:type="spellEnd"/>
      <w:r w:rsidRPr="00F56F3D">
        <w:rPr>
          <w:rFonts w:ascii="Times New Roman" w:hAnsi="Times New Roman" w:cs="Times New Roman"/>
          <w:bCs/>
          <w:sz w:val="28"/>
          <w:szCs w:val="28"/>
        </w:rPr>
        <w:t xml:space="preserve"> А.Н., Лазурский В.В. //Сборник «Искусство книги» №7, 1971</w:t>
      </w:r>
    </w:p>
    <w:p w14:paraId="6A72712F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56F3D">
        <w:rPr>
          <w:rFonts w:ascii="Times New Roman" w:hAnsi="Times New Roman" w:cs="Times New Roman"/>
          <w:bCs/>
          <w:sz w:val="28"/>
          <w:szCs w:val="28"/>
        </w:rPr>
        <w:t>2 .</w:t>
      </w:r>
      <w:proofErr w:type="gramEnd"/>
      <w:r w:rsidRPr="00F56F3D">
        <w:rPr>
          <w:rFonts w:ascii="Times New Roman" w:hAnsi="Times New Roman" w:cs="Times New Roman"/>
          <w:bCs/>
          <w:sz w:val="28"/>
          <w:szCs w:val="28"/>
        </w:rPr>
        <w:t xml:space="preserve"> Анциферов В.Г., Анциферова Л.Г., </w:t>
      </w:r>
      <w:proofErr w:type="spellStart"/>
      <w:r w:rsidRPr="00F56F3D">
        <w:rPr>
          <w:rFonts w:ascii="Times New Roman" w:hAnsi="Times New Roman" w:cs="Times New Roman"/>
          <w:bCs/>
          <w:sz w:val="28"/>
          <w:szCs w:val="28"/>
        </w:rPr>
        <w:t>Кисляковская</w:t>
      </w:r>
      <w:proofErr w:type="spellEnd"/>
      <w:r w:rsidRPr="00F56F3D">
        <w:rPr>
          <w:rFonts w:ascii="Times New Roman" w:hAnsi="Times New Roman" w:cs="Times New Roman"/>
          <w:bCs/>
          <w:sz w:val="28"/>
          <w:szCs w:val="28"/>
        </w:rPr>
        <w:t xml:space="preserve"> Т.Н. Станковая</w:t>
      </w:r>
    </w:p>
    <w:p w14:paraId="436D03F9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композиция. Примерная программа для ДХШ и изобразительных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отделений ДШИ. М., 2003</w:t>
      </w:r>
    </w:p>
    <w:p w14:paraId="483E308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A65CB2">
        <w:rPr>
          <w:rFonts w:ascii="Times New Roman" w:hAnsi="Times New Roman" w:cs="Times New Roman"/>
          <w:bCs/>
          <w:sz w:val="28"/>
          <w:szCs w:val="28"/>
        </w:rPr>
        <w:t>Арнхейм</w:t>
      </w:r>
      <w:proofErr w:type="spellEnd"/>
      <w:r w:rsidRPr="00A65CB2">
        <w:rPr>
          <w:rFonts w:ascii="Times New Roman" w:hAnsi="Times New Roman" w:cs="Times New Roman"/>
          <w:bCs/>
          <w:sz w:val="28"/>
          <w:szCs w:val="28"/>
        </w:rPr>
        <w:t xml:space="preserve"> Р. Искусство и визуальное восприятие, М., 1974</w:t>
      </w:r>
    </w:p>
    <w:p w14:paraId="14D7EF41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4. Большаков М.В. Декор и орнамент в книге. М., Книга, 1990</w:t>
      </w:r>
    </w:p>
    <w:p w14:paraId="3B02460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5. Вейль Герман. Симметрия. М., 1968</w:t>
      </w:r>
    </w:p>
    <w:p w14:paraId="6145B4A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6. Волков Н.Н. Композиция в живописи. М., 1977</w:t>
      </w:r>
    </w:p>
    <w:p w14:paraId="4A30BF17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7. Голубева О.Л. Основы композиции. Издательский дом искусств. М., 2004</w:t>
      </w:r>
    </w:p>
    <w:p w14:paraId="4B1FAD52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8. Даниэль С.М. Учебный анализ композиции. // «Творчество» №3, 1984</w:t>
      </w:r>
    </w:p>
    <w:p w14:paraId="19490612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9. Елизаров В.Е. Примерная программа для ДХШ и изобразительных</w:t>
      </w:r>
    </w:p>
    <w:p w14:paraId="217AADDE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отделений ДШИ. М., 2008</w:t>
      </w:r>
    </w:p>
    <w:p w14:paraId="7A6CE281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10. Зайцев А.С. Наука о цвете и живописи. М., Искусство, 1986</w:t>
      </w:r>
    </w:p>
    <w:p w14:paraId="3E3A6C4B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11. Искусство шрифта: работы московских художников книги 1959-1974. М.,1977</w:t>
      </w:r>
    </w:p>
    <w:p w14:paraId="625955C8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12. Кибрик Е.А. Объективные законы композиции в изобразительном</w:t>
      </w:r>
    </w:p>
    <w:p w14:paraId="183CC003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искусстве. «Вопросы философии» №10, 1966</w:t>
      </w:r>
    </w:p>
    <w:p w14:paraId="6D9EEB35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13. Козлов В.Н. Основы художественного оформления текстильных изделий.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М.: «Легкая и пищевая промышленность», 1981</w:t>
      </w:r>
    </w:p>
    <w:p w14:paraId="04B25255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 xml:space="preserve">14. </w:t>
      </w:r>
      <w:proofErr w:type="spellStart"/>
      <w:r w:rsidRPr="00F56F3D">
        <w:rPr>
          <w:rFonts w:ascii="Times New Roman" w:hAnsi="Times New Roman" w:cs="Times New Roman"/>
          <w:bCs/>
          <w:sz w:val="28"/>
          <w:szCs w:val="28"/>
        </w:rPr>
        <w:t>Претте</w:t>
      </w:r>
      <w:proofErr w:type="spellEnd"/>
      <w:r w:rsidRPr="00F56F3D">
        <w:rPr>
          <w:rFonts w:ascii="Times New Roman" w:hAnsi="Times New Roman" w:cs="Times New Roman"/>
          <w:bCs/>
          <w:sz w:val="28"/>
          <w:szCs w:val="28"/>
        </w:rPr>
        <w:t xml:space="preserve"> М.К., </w:t>
      </w:r>
      <w:proofErr w:type="spellStart"/>
      <w:r w:rsidRPr="00F56F3D">
        <w:rPr>
          <w:rFonts w:ascii="Times New Roman" w:hAnsi="Times New Roman" w:cs="Times New Roman"/>
          <w:bCs/>
          <w:sz w:val="28"/>
          <w:szCs w:val="28"/>
        </w:rPr>
        <w:t>Капальдо</w:t>
      </w:r>
      <w:proofErr w:type="spellEnd"/>
      <w:r w:rsidRPr="00F56F3D">
        <w:rPr>
          <w:rFonts w:ascii="Times New Roman" w:hAnsi="Times New Roman" w:cs="Times New Roman"/>
          <w:bCs/>
          <w:sz w:val="28"/>
          <w:szCs w:val="28"/>
        </w:rPr>
        <w:t xml:space="preserve"> Альфонсо. Творчество и выражение. Курс</w:t>
      </w:r>
    </w:p>
    <w:p w14:paraId="480D46F1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художественного воспитания. М., 1981</w:t>
      </w:r>
    </w:p>
    <w:p w14:paraId="40677101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15. Ровенский М.Г. Отечественные шрифты //Полиграфист и издатель №4,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1995</w:t>
      </w:r>
    </w:p>
    <w:p w14:paraId="5B670AF4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16. Фаворский В.А. Художественное творчество детей в культуре России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первой половины 20 века. М.: Педагогика, 2002</w:t>
      </w:r>
    </w:p>
    <w:p w14:paraId="1B1C1972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lastRenderedPageBreak/>
        <w:t>17. Фаворский В.А. О композиции. // «Искусство» №1-2, 1983</w:t>
      </w:r>
    </w:p>
    <w:p w14:paraId="2008E5FC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18. Фаворский В.А. Об искусстве, о книге, о гравюре. М., 1986</w:t>
      </w:r>
    </w:p>
    <w:p w14:paraId="106BB789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 xml:space="preserve">19. </w:t>
      </w:r>
      <w:proofErr w:type="spellStart"/>
      <w:r w:rsidRPr="00F56F3D">
        <w:rPr>
          <w:rFonts w:ascii="Times New Roman" w:hAnsi="Times New Roman" w:cs="Times New Roman"/>
          <w:bCs/>
          <w:sz w:val="28"/>
          <w:szCs w:val="28"/>
        </w:rPr>
        <w:t>Шицгал</w:t>
      </w:r>
      <w:proofErr w:type="spellEnd"/>
      <w:r w:rsidRPr="00F56F3D">
        <w:rPr>
          <w:rFonts w:ascii="Times New Roman" w:hAnsi="Times New Roman" w:cs="Times New Roman"/>
          <w:bCs/>
          <w:sz w:val="28"/>
          <w:szCs w:val="28"/>
        </w:rPr>
        <w:t xml:space="preserve"> А.Г. Русский типографский шрифт (вопросы теории и практики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применения). М., 1985</w:t>
      </w:r>
    </w:p>
    <w:p w14:paraId="0F6CC516" w14:textId="77777777" w:rsidR="00A65CB2" w:rsidRPr="00F56F3D" w:rsidRDefault="00A65CB2" w:rsidP="00F56F3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F3D">
        <w:rPr>
          <w:rFonts w:ascii="Times New Roman" w:hAnsi="Times New Roman" w:cs="Times New Roman"/>
          <w:b/>
          <w:bCs/>
          <w:sz w:val="28"/>
          <w:szCs w:val="28"/>
        </w:rPr>
        <w:t>Список учебной литературы</w:t>
      </w:r>
    </w:p>
    <w:p w14:paraId="5AD186F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1. Барышников А.П. Перспектива, М., 1955</w:t>
      </w:r>
    </w:p>
    <w:p w14:paraId="33330DB1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2.Бесчастнов Н.П. Изображение растительных мотивов. М.: Гуманитарный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издательский центр «</w:t>
      </w:r>
      <w:proofErr w:type="spellStart"/>
      <w:r w:rsidRPr="00F56F3D">
        <w:rPr>
          <w:rFonts w:ascii="Times New Roman" w:hAnsi="Times New Roman" w:cs="Times New Roman"/>
          <w:bCs/>
          <w:sz w:val="28"/>
          <w:szCs w:val="28"/>
        </w:rPr>
        <w:t>Владос</w:t>
      </w:r>
      <w:proofErr w:type="spellEnd"/>
      <w:r w:rsidRPr="00F56F3D">
        <w:rPr>
          <w:rFonts w:ascii="Times New Roman" w:hAnsi="Times New Roman" w:cs="Times New Roman"/>
          <w:bCs/>
          <w:sz w:val="28"/>
          <w:szCs w:val="28"/>
        </w:rPr>
        <w:t>», 2004</w:t>
      </w:r>
    </w:p>
    <w:p w14:paraId="48A10AFA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3. Бесчастнов Н.П. Графика натюрморта. М.: Гуманитарный издательский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центр «</w:t>
      </w:r>
      <w:proofErr w:type="spellStart"/>
      <w:r w:rsidRPr="00F56F3D">
        <w:rPr>
          <w:rFonts w:ascii="Times New Roman" w:hAnsi="Times New Roman" w:cs="Times New Roman"/>
          <w:bCs/>
          <w:sz w:val="28"/>
          <w:szCs w:val="28"/>
        </w:rPr>
        <w:t>Владос</w:t>
      </w:r>
      <w:proofErr w:type="spellEnd"/>
      <w:r w:rsidRPr="00F56F3D">
        <w:rPr>
          <w:rFonts w:ascii="Times New Roman" w:hAnsi="Times New Roman" w:cs="Times New Roman"/>
          <w:bCs/>
          <w:sz w:val="28"/>
          <w:szCs w:val="28"/>
        </w:rPr>
        <w:t>», 2008</w:t>
      </w:r>
    </w:p>
    <w:p w14:paraId="652F0431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4. Бесчастнов Н.П. Графика пейзажа. М.: Гуманитарный издательский центр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F56F3D">
        <w:rPr>
          <w:rFonts w:ascii="Times New Roman" w:hAnsi="Times New Roman" w:cs="Times New Roman"/>
          <w:bCs/>
          <w:sz w:val="28"/>
          <w:szCs w:val="28"/>
        </w:rPr>
        <w:t>Владос</w:t>
      </w:r>
      <w:proofErr w:type="spellEnd"/>
      <w:r w:rsidRPr="00F56F3D">
        <w:rPr>
          <w:rFonts w:ascii="Times New Roman" w:hAnsi="Times New Roman" w:cs="Times New Roman"/>
          <w:bCs/>
          <w:sz w:val="28"/>
          <w:szCs w:val="28"/>
        </w:rPr>
        <w:t>», 2005</w:t>
      </w:r>
    </w:p>
    <w:p w14:paraId="57C0B0CE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5. Бесчастнов Н.П. Черно-белая графика. М.: Гуманитарный издательский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центр «</w:t>
      </w:r>
      <w:proofErr w:type="spellStart"/>
      <w:r w:rsidRPr="00F56F3D">
        <w:rPr>
          <w:rFonts w:ascii="Times New Roman" w:hAnsi="Times New Roman" w:cs="Times New Roman"/>
          <w:bCs/>
          <w:sz w:val="28"/>
          <w:szCs w:val="28"/>
        </w:rPr>
        <w:t>Владос</w:t>
      </w:r>
      <w:proofErr w:type="spellEnd"/>
      <w:r w:rsidRPr="00F56F3D">
        <w:rPr>
          <w:rFonts w:ascii="Times New Roman" w:hAnsi="Times New Roman" w:cs="Times New Roman"/>
          <w:bCs/>
          <w:sz w:val="28"/>
          <w:szCs w:val="28"/>
        </w:rPr>
        <w:t>», 2002</w:t>
      </w:r>
    </w:p>
    <w:p w14:paraId="164BA2FC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 xml:space="preserve">6. Логвиненко Г.М. Декоративная композиция. М.: </w:t>
      </w:r>
      <w:proofErr w:type="spellStart"/>
      <w:r w:rsidRPr="00A65CB2">
        <w:rPr>
          <w:rFonts w:ascii="Times New Roman" w:hAnsi="Times New Roman" w:cs="Times New Roman"/>
          <w:bCs/>
          <w:sz w:val="28"/>
          <w:szCs w:val="28"/>
        </w:rPr>
        <w:t>Владос</w:t>
      </w:r>
      <w:proofErr w:type="spellEnd"/>
      <w:r w:rsidRPr="00A65CB2">
        <w:rPr>
          <w:rFonts w:ascii="Times New Roman" w:hAnsi="Times New Roman" w:cs="Times New Roman"/>
          <w:bCs/>
          <w:sz w:val="28"/>
          <w:szCs w:val="28"/>
        </w:rPr>
        <w:t>, 2006</w:t>
      </w:r>
    </w:p>
    <w:p w14:paraId="6EB8505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8. Сокольникова Н.М. Основы композиции. Обнинск, 1996</w:t>
      </w:r>
    </w:p>
    <w:p w14:paraId="2FEF4604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9. Сокольникова Н.М. Художники. Книги. Дети. М.: Конец века, 1997</w:t>
      </w:r>
    </w:p>
    <w:p w14:paraId="095DDFA6" w14:textId="77777777" w:rsidR="00A65CB2" w:rsidRPr="00F56F3D" w:rsidRDefault="00A65CB2" w:rsidP="00F56F3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F3D">
        <w:rPr>
          <w:rFonts w:ascii="Times New Roman" w:hAnsi="Times New Roman" w:cs="Times New Roman"/>
          <w:b/>
          <w:bCs/>
          <w:sz w:val="28"/>
          <w:szCs w:val="28"/>
        </w:rPr>
        <w:t>Средства обучения</w:t>
      </w:r>
    </w:p>
    <w:p w14:paraId="71598EC3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-материальные: учебные аудитории, специально оборудованные</w:t>
      </w:r>
    </w:p>
    <w:p w14:paraId="13C6B62B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наглядными пособиями, мебелью, натюрмортным фондом;</w:t>
      </w:r>
    </w:p>
    <w:p w14:paraId="494755AE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- наглядно-плоскостные: наглядные методические пособия, карты, плакаты,</w:t>
      </w:r>
    </w:p>
    <w:p w14:paraId="50AEC7AE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Фонд работ учеников, настенные иллюстрации, магнитные доски,</w:t>
      </w:r>
    </w:p>
    <w:p w14:paraId="5C2F4563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интерактивные доски;</w:t>
      </w:r>
    </w:p>
    <w:p w14:paraId="1C85C561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- демонстрационные: муляжи, чучела птиц и животных, гербарии,</w:t>
      </w:r>
    </w:p>
    <w:p w14:paraId="52F1C89E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демонстрационные модели;</w:t>
      </w:r>
    </w:p>
    <w:p w14:paraId="20AA3FF3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- электронные образовательные ресурсы: мультимедийные учебники,</w:t>
      </w:r>
    </w:p>
    <w:p w14:paraId="3E640BFE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мультимедийные универсальные энциклопедии, сетевые образовательные</w:t>
      </w:r>
    </w:p>
    <w:p w14:paraId="1F2CEA63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ресурсы;</w:t>
      </w:r>
    </w:p>
    <w:p w14:paraId="1928AD03" w14:textId="77777777" w:rsidR="00A65CB2" w:rsidRPr="00A65CB2" w:rsidRDefault="00A65CB2" w:rsidP="00F56F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lastRenderedPageBreak/>
        <w:t>- аудиовизуальные: слайд-фильмы, видеофильмы, учебные кинофильмы,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аудиозаписи.</w:t>
      </w:r>
    </w:p>
    <w:sectPr w:rsidR="00A65CB2" w:rsidRPr="00A65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564EC"/>
    <w:multiLevelType w:val="hybridMultilevel"/>
    <w:tmpl w:val="63C03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52006"/>
    <w:multiLevelType w:val="hybridMultilevel"/>
    <w:tmpl w:val="280CB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A591C"/>
    <w:multiLevelType w:val="hybridMultilevel"/>
    <w:tmpl w:val="0FB4D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F0473"/>
    <w:multiLevelType w:val="hybridMultilevel"/>
    <w:tmpl w:val="8E3C4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2872"/>
    <w:rsid w:val="00080F05"/>
    <w:rsid w:val="000C289C"/>
    <w:rsid w:val="001461CE"/>
    <w:rsid w:val="002E12D7"/>
    <w:rsid w:val="003E202A"/>
    <w:rsid w:val="00544D75"/>
    <w:rsid w:val="00592F3E"/>
    <w:rsid w:val="006B04B1"/>
    <w:rsid w:val="006B164C"/>
    <w:rsid w:val="0080721A"/>
    <w:rsid w:val="00883934"/>
    <w:rsid w:val="00913FFA"/>
    <w:rsid w:val="00A65CB2"/>
    <w:rsid w:val="00B5527A"/>
    <w:rsid w:val="00C02A8F"/>
    <w:rsid w:val="00C17BAF"/>
    <w:rsid w:val="00CE089E"/>
    <w:rsid w:val="00D0248F"/>
    <w:rsid w:val="00DB6F53"/>
    <w:rsid w:val="00E13ECA"/>
    <w:rsid w:val="00EA1202"/>
    <w:rsid w:val="00F00673"/>
    <w:rsid w:val="00F546F0"/>
    <w:rsid w:val="00F56F3D"/>
    <w:rsid w:val="00FB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C49D"/>
  <w15:docId w15:val="{69ADAD5D-29D2-4AE0-A197-1F9B0F744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673"/>
    <w:pPr>
      <w:ind w:left="720"/>
      <w:contextualSpacing/>
    </w:pPr>
  </w:style>
  <w:style w:type="table" w:styleId="a4">
    <w:name w:val="Table Grid"/>
    <w:basedOn w:val="a1"/>
    <w:uiPriority w:val="59"/>
    <w:rsid w:val="00DB6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D18D3-77C4-48A3-B3FE-9F1601288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42</Pages>
  <Words>8295</Words>
  <Characters>47288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4</cp:revision>
  <dcterms:created xsi:type="dcterms:W3CDTF">2021-03-30T18:04:00Z</dcterms:created>
  <dcterms:modified xsi:type="dcterms:W3CDTF">2021-03-31T07:05:00Z</dcterms:modified>
</cp:coreProperties>
</file>